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64FE" w:rsidRPr="003A1E30" w:rsidRDefault="009464FE" w:rsidP="009464FE">
      <w:pPr>
        <w:tabs>
          <w:tab w:val="center" w:pos="2410"/>
          <w:tab w:val="center" w:pos="7088"/>
        </w:tabs>
        <w:spacing w:after="0" w:line="240" w:lineRule="auto"/>
        <w:rPr>
          <w:rFonts w:ascii="Times New Roman" w:hAnsi="Times New Roman"/>
          <w:i/>
          <w:sz w:val="26"/>
          <w:szCs w:val="26"/>
          <w:lang w:val="de-DE"/>
        </w:rPr>
      </w:pPr>
    </w:p>
    <w:p w:rsidR="00B5616D" w:rsidRDefault="00B5616D" w:rsidP="00B5616D">
      <w:pPr>
        <w:tabs>
          <w:tab w:val="center" w:pos="2410"/>
          <w:tab w:val="center" w:pos="7088"/>
        </w:tabs>
        <w:spacing w:after="0" w:line="240" w:lineRule="auto"/>
        <w:rPr>
          <w:rFonts w:ascii="Times New Roman" w:hAnsi="Times New Roman"/>
          <w:b/>
          <w:sz w:val="24"/>
          <w:lang w:val="de-DE"/>
        </w:rPr>
      </w:pPr>
      <w:r>
        <w:rPr>
          <w:rFonts w:ascii="Times New Roman" w:hAnsi="Times New Roman"/>
          <w:sz w:val="24"/>
          <w:lang w:val="de-DE"/>
        </w:rPr>
        <w:tab/>
      </w:r>
      <w:r w:rsidRPr="00B57ED1">
        <w:rPr>
          <w:rFonts w:ascii="Times New Roman" w:hAnsi="Times New Roman"/>
          <w:sz w:val="24"/>
          <w:lang w:val="de-DE"/>
        </w:rPr>
        <w:t xml:space="preserve">UBND THÀNH PHỐ HỒ CHÍ MINH </w:t>
      </w:r>
      <w:r>
        <w:rPr>
          <w:rFonts w:ascii="Times New Roman" w:hAnsi="Times New Roman"/>
          <w:b/>
          <w:sz w:val="24"/>
          <w:lang w:val="de-DE"/>
        </w:rPr>
        <w:tab/>
        <w:t>CỘNG HÒA XÃ HỘI CHỦ NGHĨA VIỆT NAM</w:t>
      </w:r>
    </w:p>
    <w:p w:rsidR="00B5616D" w:rsidRDefault="00B5616D" w:rsidP="00B5616D">
      <w:pPr>
        <w:tabs>
          <w:tab w:val="center" w:pos="2410"/>
          <w:tab w:val="center" w:pos="7088"/>
        </w:tabs>
        <w:spacing w:after="0" w:line="240" w:lineRule="auto"/>
        <w:jc w:val="both"/>
        <w:rPr>
          <w:rFonts w:ascii="Times New Roman" w:hAnsi="Times New Roman"/>
          <w:b/>
          <w:sz w:val="24"/>
          <w:lang w:val="de-DE"/>
        </w:rPr>
      </w:pPr>
      <w:r>
        <w:rPr>
          <w:rFonts w:ascii="Times New Roman" w:hAnsi="Times New Roman"/>
          <w:b/>
          <w:sz w:val="24"/>
          <w:lang w:val="de-DE"/>
        </w:rPr>
        <w:tab/>
        <w:t>TRƯỜNG CAO ĐẲNG LÝ TỰ TRỌNG</w:t>
      </w:r>
      <w:r>
        <w:rPr>
          <w:rFonts w:ascii="Times New Roman" w:hAnsi="Times New Roman"/>
          <w:b/>
          <w:sz w:val="24"/>
          <w:lang w:val="de-DE"/>
        </w:rPr>
        <w:tab/>
        <w:t>Độc lập – Tự do – Hạnh phúc</w:t>
      </w:r>
    </w:p>
    <w:p w:rsidR="00B5616D" w:rsidRDefault="00D61602" w:rsidP="00B5616D">
      <w:pPr>
        <w:tabs>
          <w:tab w:val="center" w:pos="2410"/>
          <w:tab w:val="center" w:pos="7088"/>
        </w:tabs>
        <w:spacing w:after="0" w:line="240" w:lineRule="auto"/>
        <w:jc w:val="both"/>
        <w:rPr>
          <w:rFonts w:ascii="Times New Roman" w:hAnsi="Times New Roman"/>
          <w:b/>
          <w:sz w:val="24"/>
          <w:lang w:val="de-DE"/>
        </w:rPr>
      </w:pPr>
      <w:r>
        <w:rPr>
          <w:rFonts w:ascii="Times New Roman" w:hAnsi="Times New Roman"/>
          <w:b/>
          <w:noProof/>
          <w:sz w:val="24"/>
        </w:rPr>
        <mc:AlternateContent>
          <mc:Choice Requires="wps">
            <w:drawing>
              <wp:anchor distT="0" distB="0" distL="114300" distR="114300" simplePos="0" relativeHeight="251654656" behindDoc="0" locked="0" layoutInCell="1" allowOverlap="1">
                <wp:simplePos x="0" y="0"/>
                <wp:positionH relativeFrom="column">
                  <wp:posOffset>3542665</wp:posOffset>
                </wp:positionH>
                <wp:positionV relativeFrom="paragraph">
                  <wp:posOffset>27305</wp:posOffset>
                </wp:positionV>
                <wp:extent cx="1890395" cy="0"/>
                <wp:effectExtent l="10160" t="12700" r="13970" b="6350"/>
                <wp:wrapNone/>
                <wp:docPr id="14" name="AutoShape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E03F3B" id="_x0000_t32" coordsize="21600,21600" o:spt="32" o:oned="t" path="m,l21600,21600e" filled="f">
                <v:path arrowok="t" fillok="f" o:connecttype="none"/>
                <o:lock v:ext="edit" shapetype="t"/>
              </v:shapetype>
              <v:shape id="AutoShape 233" o:spid="_x0000_s1026" type="#_x0000_t32" style="position:absolute;margin-left:278.95pt;margin-top:2.15pt;width:148.85pt;height: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"/>
            </w:pict>
          </mc:Fallback>
        </mc:AlternateContent>
      </w:r>
      <w:r w:rsidR="00B5616D">
        <w:rPr>
          <w:rFonts w:ascii="Times New Roman" w:hAnsi="Times New Roman"/>
          <w:b/>
          <w:sz w:val="24"/>
          <w:lang w:val="de-DE"/>
        </w:rPr>
        <w:tab/>
        <w:t>THÀNH PHỐ HỒ CHÍ MINH</w:t>
      </w:r>
    </w:p>
    <w:p w:rsidR="002E4197" w:rsidRPr="00A37328" w:rsidRDefault="00D61602" w:rsidP="002E4197">
      <w:pPr>
        <w:spacing w:after="0" w:line="240" w:lineRule="auto"/>
        <w:jc w:val="center"/>
        <w:rPr>
          <w:rFonts w:ascii="Times New Roman" w:hAnsi="Times New Roman"/>
          <w:b/>
          <w:color w:val="FF0000"/>
          <w:sz w:val="28"/>
          <w:szCs w:val="24"/>
          <w:lang w:val="de-DE"/>
        </w:rPr>
      </w:pPr>
      <w:r>
        <w:rPr>
          <w:rFonts w:ascii="Times New Roman" w:hAnsi="Times New Roman"/>
          <w:b/>
          <w:noProof/>
          <w:color w:val="FF0000"/>
          <w:sz w:val="28"/>
          <w:szCs w:val="24"/>
        </w:rPr>
        <mc:AlternateContent>
          <mc:Choice Requires="wps">
            <w:drawing>
              <wp:anchor distT="0" distB="0" distL="114300" distR="114300" simplePos="0" relativeHeight="251655680" behindDoc="0" locked="0" layoutInCell="1" allowOverlap="1">
                <wp:simplePos x="0" y="0"/>
                <wp:positionH relativeFrom="column">
                  <wp:posOffset>764540</wp:posOffset>
                </wp:positionH>
                <wp:positionV relativeFrom="paragraph">
                  <wp:posOffset>22225</wp:posOffset>
                </wp:positionV>
                <wp:extent cx="1529715" cy="0"/>
                <wp:effectExtent l="13335" t="11430" r="9525" b="7620"/>
                <wp:wrapNone/>
                <wp:docPr id="13" name="AutoShape 2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9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CE54A2" id="AutoShape 234" o:spid="_x0000_s1026" type="#_x0000_t32" style="position:absolute;margin-left:60.2pt;margin-top:1.75pt;width:120.4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"/>
            </w:pict>
          </mc:Fallback>
        </mc:AlternateContent>
      </w:r>
    </w:p>
    <w:p w:rsidR="002E4197" w:rsidRPr="007967E8" w:rsidRDefault="002E4197" w:rsidP="002E4197">
      <w:pPr>
        <w:spacing w:after="0" w:line="240" w:lineRule="auto"/>
        <w:jc w:val="center"/>
        <w:rPr>
          <w:rFonts w:ascii="Times New Roman" w:hAnsi="Times New Roman"/>
          <w:b/>
          <w:sz w:val="36"/>
          <w:szCs w:val="36"/>
          <w:lang w:val="de-DE"/>
        </w:rPr>
      </w:pPr>
      <w:r w:rsidRPr="007967E8">
        <w:rPr>
          <w:rFonts w:ascii="Times New Roman" w:hAnsi="Times New Roman"/>
          <w:b/>
          <w:sz w:val="36"/>
          <w:szCs w:val="36"/>
          <w:lang w:val="de-DE"/>
        </w:rPr>
        <w:t>ĐÁP ÁN ĐỀ THI KẾT THÚC MÔN HỌC</w:t>
      </w:r>
    </w:p>
    <w:p w:rsidR="0062293D" w:rsidRPr="00964026" w:rsidRDefault="0062293D" w:rsidP="0062293D">
      <w:pPr>
        <w:spacing w:before="240" w:after="0" w:line="240" w:lineRule="auto"/>
        <w:jc w:val="center"/>
        <w:rPr>
          <w:rFonts w:ascii="Times New Roman" w:hAnsi="Times New Roman"/>
          <w:b/>
          <w:sz w:val="26"/>
          <w:szCs w:val="26"/>
        </w:rPr>
      </w:pPr>
      <w:r w:rsidRPr="00964026">
        <w:rPr>
          <w:rFonts w:ascii="Times New Roman" w:hAnsi="Times New Roman"/>
          <w:b/>
          <w:sz w:val="26"/>
          <w:szCs w:val="26"/>
        </w:rPr>
        <w:t xml:space="preserve">HỌC KỲ: </w:t>
      </w:r>
      <w:r w:rsidR="00F601EF">
        <w:rPr>
          <w:rFonts w:ascii="Times New Roman" w:hAnsi="Times New Roman"/>
          <w:b/>
          <w:sz w:val="26"/>
          <w:szCs w:val="26"/>
        </w:rPr>
        <w:t>2</w:t>
      </w:r>
      <w:r w:rsidRPr="00F83323">
        <w:rPr>
          <w:rFonts w:ascii="Times New Roman" w:hAnsi="Times New Roman"/>
          <w:sz w:val="26"/>
          <w:szCs w:val="26"/>
        </w:rPr>
        <w:tab/>
      </w:r>
      <w:r w:rsidRPr="00F83323">
        <w:rPr>
          <w:rFonts w:ascii="Times New Roman" w:hAnsi="Times New Roman"/>
          <w:b/>
          <w:sz w:val="26"/>
          <w:szCs w:val="26"/>
        </w:rPr>
        <w:tab/>
        <w:t xml:space="preserve">NĂM HỌC: </w:t>
      </w:r>
      <w:r w:rsidR="005564BD">
        <w:rPr>
          <w:rFonts w:ascii="Times New Roman" w:hAnsi="Times New Roman"/>
          <w:sz w:val="26"/>
          <w:szCs w:val="26"/>
        </w:rPr>
        <w:t>202</w:t>
      </w:r>
      <w:r w:rsidR="00D44CA6">
        <w:rPr>
          <w:rFonts w:ascii="Times New Roman" w:hAnsi="Times New Roman"/>
          <w:sz w:val="26"/>
          <w:szCs w:val="26"/>
        </w:rPr>
        <w:t>4 - 2025</w:t>
      </w:r>
    </w:p>
    <w:p w:rsidR="002234AD" w:rsidRDefault="002234AD" w:rsidP="00EA1E8B">
      <w:pPr>
        <w:spacing w:before="60" w:after="60"/>
        <w:ind w:left="720" w:firstLine="720"/>
        <w:jc w:val="both"/>
        <w:rPr>
          <w:rFonts w:ascii="Times New Roman" w:hAnsi="Times New Roman"/>
          <w:b/>
          <w:sz w:val="26"/>
          <w:szCs w:val="26"/>
          <w:lang w:val="de-DE"/>
        </w:rPr>
      </w:pPr>
    </w:p>
    <w:p w:rsidR="0062293D" w:rsidRPr="00F83323" w:rsidRDefault="00D61602" w:rsidP="00EA1E8B">
      <w:pPr>
        <w:spacing w:before="60" w:after="60"/>
        <w:ind w:left="720" w:firstLine="720"/>
        <w:jc w:val="both"/>
        <w:rPr>
          <w:rFonts w:ascii="Times New Roman" w:hAnsi="Times New Roman"/>
          <w:b/>
          <w:sz w:val="26"/>
          <w:szCs w:val="26"/>
          <w:lang w:val="de-DE"/>
        </w:rPr>
      </w:pPr>
      <w:r>
        <w:rPr>
          <w:rFonts w:ascii="Times New Roman" w:hAnsi="Times New Roman"/>
          <w:b/>
          <w:noProof/>
          <w:sz w:val="24"/>
          <w:szCs w:val="24"/>
        </w:rPr>
        <mc:AlternateContent>
          <mc:Choice Requires="wps">
            <w:drawing>
              <wp:anchor distT="0" distB="0" distL="114300" distR="114300" simplePos="0" relativeHeight="251653632" behindDoc="0" locked="0" layoutInCell="1" allowOverlap="1">
                <wp:simplePos x="0" y="0"/>
                <wp:positionH relativeFrom="column">
                  <wp:posOffset>-255905</wp:posOffset>
                </wp:positionH>
                <wp:positionV relativeFrom="paragraph">
                  <wp:posOffset>334010</wp:posOffset>
                </wp:positionV>
                <wp:extent cx="1096010" cy="288290"/>
                <wp:effectExtent l="12065" t="8890" r="6350" b="7620"/>
                <wp:wrapNone/>
                <wp:docPr id="12"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288290"/>
                        </a:xfrm>
                        <a:prstGeom prst="rect">
                          <a:avLst/>
                        </a:prstGeom>
                        <a:solidFill>
                          <a:srgbClr val="B6DDE8"/>
                        </a:solidFill>
                        <a:ln w="9525">
                          <a:solidFill>
                            <a:srgbClr val="000000"/>
                          </a:solidFill>
                          <a:miter lim="800000"/>
                          <a:headEnd/>
                          <a:tailEnd/>
                        </a:ln>
                      </wps:spPr>
                      <wps:txbx>
                        <w:txbxContent>
                          <w:p w:rsidR="0004036F" w:rsidRDefault="0004036F" w:rsidP="00B7440B">
                            <w:pPr>
                              <w:spacing w:before="120" w:after="120"/>
                              <w:jc w:val="center"/>
                              <w:rPr>
                                <w:rFonts w:ascii="Times New Roman" w:hAnsi="Times New Roman"/>
                                <w:sz w:val="26"/>
                              </w:rPr>
                            </w:pPr>
                            <w:r>
                              <w:rPr>
                                <w:rFonts w:ascii="Times New Roman" w:hAnsi="Times New Roman"/>
                                <w:sz w:val="26"/>
                              </w:rPr>
                              <w:t>Đáp án đ</w:t>
                            </w:r>
                            <w:r w:rsidRPr="008114EE">
                              <w:rPr>
                                <w:rFonts w:ascii="Times New Roman" w:hAnsi="Times New Roman"/>
                                <w:sz w:val="26"/>
                              </w:rPr>
                              <w:t>ề số</w:t>
                            </w:r>
                            <w:r>
                              <w:rPr>
                                <w:rFonts w:ascii="Times New Roman" w:hAnsi="Times New Roman"/>
                                <w:sz w:val="26"/>
                              </w:rPr>
                              <w:t>: 1</w:t>
                            </w:r>
                            <w:r w:rsidRPr="006D11E1">
                              <w:rPr>
                                <w:rFonts w:ascii="Times New Roman" w:hAnsi="Times New Roman"/>
                                <w:sz w:val="20"/>
                                <w:szCs w:val="20"/>
                              </w:rPr>
                              <w:t xml:space="preserve"> ......</w:t>
                            </w:r>
                          </w:p>
                          <w:p w:rsidR="0004036F" w:rsidRPr="008114EE" w:rsidRDefault="0004036F" w:rsidP="00B7440B">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26" style="position:absolute;left:0;text-align:left;margin-left:-20.15pt;margin-top:26.3pt;width:86.3pt;height:22.7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" fillcolor="#b6dde8">
                <v:textbox inset="0,0,0,0">
                  <w:txbxContent>
                    <w:p w:rsidR="0004036F" w:rsidRDefault="0004036F" w:rsidP="00B7440B">
                      <w:pPr>
                        <w:spacing w:before="120" w:after="120"/>
                        <w:jc w:val="center"/>
                        <w:rPr>
                          <w:rFonts w:ascii="Times New Roman" w:hAnsi="Times New Roman"/>
                          <w:sz w:val="26"/>
                        </w:rPr>
                      </w:pPr>
                      <w:r>
                        <w:rPr>
                          <w:rFonts w:ascii="Times New Roman" w:hAnsi="Times New Roman"/>
                          <w:sz w:val="26"/>
                        </w:rPr>
                        <w:t>Đáp án đ</w:t>
                      </w:r>
                      <w:r w:rsidRPr="008114EE">
                        <w:rPr>
                          <w:rFonts w:ascii="Times New Roman" w:hAnsi="Times New Roman"/>
                          <w:sz w:val="26"/>
                        </w:rPr>
                        <w:t>ề số</w:t>
                      </w:r>
                      <w:r>
                        <w:rPr>
                          <w:rFonts w:ascii="Times New Roman" w:hAnsi="Times New Roman"/>
                          <w:sz w:val="26"/>
                        </w:rPr>
                        <w:t>: 1</w:t>
                      </w:r>
                      <w:r w:rsidRPr="006D11E1">
                        <w:rPr>
                          <w:rFonts w:ascii="Times New Roman" w:hAnsi="Times New Roman"/>
                          <w:sz w:val="20"/>
                          <w:szCs w:val="20"/>
                        </w:rPr>
                        <w:t xml:space="preserve"> ......</w:t>
                      </w:r>
                    </w:p>
                    <w:p w:rsidR="0004036F" w:rsidRPr="008114EE" w:rsidRDefault="0004036F" w:rsidP="00B7440B">
                      <w:pPr>
                        <w:spacing w:before="120" w:after="120"/>
                        <w:jc w:val="center"/>
                        <w:rPr>
                          <w:rFonts w:ascii="Times New Roman" w:hAnsi="Times New Roman"/>
                          <w:sz w:val="26"/>
                        </w:rPr>
                      </w:pPr>
                    </w:p>
                  </w:txbxContent>
                </v:textbox>
              </v:rect>
            </w:pict>
          </mc:Fallback>
        </mc:AlternateContent>
      </w:r>
      <w:r w:rsidR="0062293D" w:rsidRPr="00F83323">
        <w:rPr>
          <w:rFonts w:ascii="Times New Roman" w:hAnsi="Times New Roman"/>
          <w:b/>
          <w:sz w:val="26"/>
          <w:szCs w:val="26"/>
          <w:lang w:val="de-DE"/>
        </w:rPr>
        <w:t xml:space="preserve">Bậc đào tạo: </w:t>
      </w:r>
      <w:r w:rsidR="0010309D" w:rsidRPr="002234AD">
        <w:rPr>
          <w:rFonts w:ascii="Times New Roman" w:hAnsi="Times New Roman"/>
          <w:sz w:val="26"/>
          <w:szCs w:val="26"/>
          <w:lang w:val="de-DE"/>
        </w:rPr>
        <w:t>C</w:t>
      </w:r>
      <w:r w:rsidR="009A2ED7">
        <w:rPr>
          <w:rFonts w:ascii="Times New Roman" w:hAnsi="Times New Roman"/>
          <w:sz w:val="26"/>
          <w:szCs w:val="26"/>
        </w:rPr>
        <w:t>ao đẳng</w:t>
      </w:r>
      <w:r w:rsidR="00252E18">
        <w:rPr>
          <w:rFonts w:ascii="Times New Roman" w:hAnsi="Times New Roman"/>
          <w:sz w:val="26"/>
          <w:szCs w:val="26"/>
        </w:rPr>
        <w:t xml:space="preserve"> liên thông</w:t>
      </w:r>
    </w:p>
    <w:p w:rsidR="00B7440B" w:rsidRDefault="00B7440B" w:rsidP="00EA1E8B">
      <w:pPr>
        <w:spacing w:before="60" w:after="60"/>
        <w:ind w:left="720" w:firstLine="720"/>
        <w:jc w:val="both"/>
        <w:rPr>
          <w:rFonts w:ascii="Times New Roman" w:hAnsi="Times New Roman"/>
          <w:b/>
          <w:sz w:val="26"/>
          <w:lang w:val="de-DE"/>
        </w:rPr>
      </w:pPr>
      <w:r>
        <w:rPr>
          <w:rFonts w:ascii="Times New Roman" w:hAnsi="Times New Roman"/>
          <w:b/>
          <w:sz w:val="26"/>
          <w:lang w:val="de-DE"/>
        </w:rPr>
        <w:t xml:space="preserve">Môn học: </w:t>
      </w:r>
      <w:r w:rsidR="00252E18">
        <w:rPr>
          <w:rFonts w:ascii="Times New Roman" w:hAnsi="Times New Roman"/>
          <w:sz w:val="26"/>
          <w:szCs w:val="26"/>
        </w:rPr>
        <w:t xml:space="preserve"> Lập kế hoạch kinh doanh</w:t>
      </w:r>
    </w:p>
    <w:p w:rsidR="00B7440B" w:rsidRDefault="00B7440B" w:rsidP="00EA1E8B">
      <w:pPr>
        <w:spacing w:before="60" w:after="60"/>
        <w:ind w:left="720" w:firstLine="720"/>
        <w:jc w:val="both"/>
        <w:rPr>
          <w:rFonts w:ascii="Times New Roman" w:hAnsi="Times New Roman"/>
          <w:sz w:val="20"/>
          <w:szCs w:val="20"/>
        </w:rPr>
      </w:pPr>
      <w:r>
        <w:rPr>
          <w:rFonts w:ascii="Times New Roman" w:hAnsi="Times New Roman"/>
          <w:b/>
          <w:sz w:val="26"/>
          <w:lang w:val="de-DE"/>
        </w:rPr>
        <w:t xml:space="preserve">Khóa/Lớp: </w:t>
      </w:r>
      <w:r w:rsidR="00100708">
        <w:rPr>
          <w:rFonts w:ascii="Times New Roman" w:hAnsi="Times New Roman"/>
          <w:sz w:val="26"/>
          <w:szCs w:val="26"/>
        </w:rPr>
        <w:t>2</w:t>
      </w:r>
      <w:r w:rsidR="00D44CA6">
        <w:rPr>
          <w:rFonts w:ascii="Times New Roman" w:hAnsi="Times New Roman"/>
          <w:sz w:val="26"/>
          <w:szCs w:val="26"/>
        </w:rPr>
        <w:t>4</w:t>
      </w:r>
      <w:r w:rsidR="00F038DE">
        <w:rPr>
          <w:rFonts w:ascii="Times New Roman" w:hAnsi="Times New Roman"/>
          <w:sz w:val="26"/>
          <w:szCs w:val="26"/>
        </w:rPr>
        <w:t>C</w:t>
      </w:r>
      <w:r w:rsidR="00D44CA6">
        <w:rPr>
          <w:rFonts w:ascii="Times New Roman" w:hAnsi="Times New Roman"/>
          <w:sz w:val="26"/>
          <w:szCs w:val="26"/>
        </w:rPr>
        <w:t>2</w:t>
      </w:r>
      <w:r w:rsidR="0062293D" w:rsidRPr="00F83323">
        <w:rPr>
          <w:rFonts w:ascii="Times New Roman" w:hAnsi="Times New Roman"/>
          <w:sz w:val="26"/>
          <w:szCs w:val="26"/>
        </w:rPr>
        <w:t>-</w:t>
      </w:r>
      <w:r w:rsidR="00252E18">
        <w:rPr>
          <w:rFonts w:ascii="Times New Roman" w:hAnsi="Times New Roman"/>
          <w:sz w:val="26"/>
          <w:szCs w:val="26"/>
        </w:rPr>
        <w:t>QKS</w:t>
      </w:r>
      <w:r w:rsidR="003C1CBF">
        <w:rPr>
          <w:rFonts w:ascii="Times New Roman" w:hAnsi="Times New Roman"/>
          <w:sz w:val="26"/>
          <w:szCs w:val="26"/>
        </w:rPr>
        <w:t>1</w:t>
      </w:r>
      <w:r w:rsidR="0062293D">
        <w:rPr>
          <w:rFonts w:ascii="Times New Roman" w:hAnsi="Times New Roman"/>
          <w:sz w:val="26"/>
          <w:szCs w:val="26"/>
        </w:rPr>
        <w:t xml:space="preserve">                      </w:t>
      </w:r>
      <w:r w:rsidRPr="00964026">
        <w:rPr>
          <w:rFonts w:ascii="Times New Roman" w:hAnsi="Times New Roman"/>
          <w:b/>
          <w:sz w:val="26"/>
          <w:lang w:val="de-DE"/>
        </w:rPr>
        <w:t>Ngày thi:</w:t>
      </w:r>
      <w:r>
        <w:rPr>
          <w:rFonts w:ascii="Times New Roman" w:hAnsi="Times New Roman"/>
          <w:sz w:val="20"/>
          <w:szCs w:val="20"/>
        </w:rPr>
        <w:t xml:space="preserve"> </w:t>
      </w:r>
      <w:r w:rsidRPr="00964026">
        <w:rPr>
          <w:rFonts w:ascii="Times New Roman" w:hAnsi="Times New Roman"/>
          <w:sz w:val="20"/>
          <w:szCs w:val="20"/>
        </w:rPr>
        <w:t>……</w:t>
      </w:r>
      <w:r>
        <w:rPr>
          <w:rFonts w:ascii="Times New Roman" w:hAnsi="Times New Roman"/>
          <w:sz w:val="20"/>
          <w:szCs w:val="20"/>
        </w:rPr>
        <w:t>……</w:t>
      </w:r>
      <w:r w:rsidRPr="00964026">
        <w:rPr>
          <w:rFonts w:ascii="Times New Roman" w:hAnsi="Times New Roman"/>
          <w:sz w:val="20"/>
          <w:szCs w:val="20"/>
        </w:rPr>
        <w:t>…</w:t>
      </w:r>
      <w:r>
        <w:rPr>
          <w:rFonts w:ascii="Times New Roman" w:hAnsi="Times New Roman"/>
          <w:sz w:val="20"/>
          <w:szCs w:val="20"/>
        </w:rPr>
        <w:t>……………………</w:t>
      </w:r>
    </w:p>
    <w:p w:rsidR="002E4197" w:rsidRPr="00237B47" w:rsidRDefault="002E4197" w:rsidP="00EA1E8B">
      <w:pPr>
        <w:spacing w:before="60" w:after="60"/>
        <w:rPr>
          <w:rFonts w:ascii="Times New Roman" w:hAnsi="Times New Roman"/>
          <w:i/>
          <w:lang w:val="de-DE"/>
        </w:rPr>
      </w:pPr>
      <w:r w:rsidRPr="00237B47">
        <w:rPr>
          <w:rFonts w:ascii="Times New Roman" w:hAnsi="Times New Roman"/>
          <w:i/>
          <w:lang w:val="de-DE"/>
        </w:rPr>
        <w:t xml:space="preserve"> </w:t>
      </w:r>
      <w:r w:rsidR="00B7440B">
        <w:rPr>
          <w:rFonts w:ascii="Times New Roman" w:hAnsi="Times New Roman"/>
          <w:i/>
          <w:lang w:val="de-DE"/>
        </w:rPr>
        <w:tab/>
      </w:r>
      <w:r w:rsidR="00B7440B">
        <w:rPr>
          <w:rFonts w:ascii="Times New Roman" w:hAnsi="Times New Roman"/>
          <w:i/>
          <w:lang w:val="de-DE"/>
        </w:rPr>
        <w:tab/>
      </w:r>
      <w:r w:rsidR="00182475">
        <w:rPr>
          <w:rFonts w:ascii="Times New Roman" w:hAnsi="Times New Roman"/>
          <w:i/>
          <w:lang w:val="de-DE"/>
        </w:rPr>
        <w:t xml:space="preserve">                </w:t>
      </w:r>
      <w:r w:rsidR="00B7440B">
        <w:rPr>
          <w:rFonts w:ascii="Times New Roman" w:hAnsi="Times New Roman"/>
          <w:sz w:val="26"/>
          <w:lang w:val="de-DE"/>
        </w:rPr>
        <w:t xml:space="preserve">Đáp án đề thi gồm </w:t>
      </w:r>
      <w:r w:rsidR="00182475">
        <w:rPr>
          <w:rFonts w:ascii="Times New Roman" w:hAnsi="Times New Roman"/>
          <w:sz w:val="26"/>
          <w:lang w:val="de-DE"/>
        </w:rPr>
        <w:t>0</w:t>
      </w:r>
      <w:r w:rsidR="0078702E">
        <w:rPr>
          <w:rFonts w:ascii="Times New Roman" w:hAnsi="Times New Roman"/>
          <w:sz w:val="26"/>
          <w:lang w:val="de-DE"/>
        </w:rPr>
        <w:t>3</w:t>
      </w:r>
      <w:r w:rsidR="00B7440B" w:rsidRPr="00B7440B">
        <w:rPr>
          <w:rFonts w:ascii="Times New Roman" w:hAnsi="Times New Roman"/>
          <w:sz w:val="20"/>
          <w:szCs w:val="20"/>
          <w:lang w:val="de-DE"/>
        </w:rPr>
        <w:t xml:space="preserve"> </w:t>
      </w:r>
      <w:r w:rsidR="00B7440B">
        <w:rPr>
          <w:rFonts w:ascii="Times New Roman" w:hAnsi="Times New Roman"/>
          <w:sz w:val="26"/>
          <w:lang w:val="de-DE"/>
        </w:rPr>
        <w:t>trang</w:t>
      </w:r>
    </w:p>
    <w:p w:rsidR="002E4197" w:rsidRDefault="002E4197" w:rsidP="002E4197">
      <w:pPr>
        <w:spacing w:before="60" w:after="60"/>
        <w:rPr>
          <w:rFonts w:ascii="Times New Roman" w:hAnsi="Times New Roman"/>
          <w:b/>
          <w:sz w:val="26"/>
          <w:lang w:val="de-DE"/>
        </w:rPr>
      </w:pPr>
    </w:p>
    <w:tbl>
      <w:tblPr>
        <w:tblW w:w="91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4678"/>
        <w:gridCol w:w="851"/>
      </w:tblGrid>
      <w:tr w:rsidR="003D4320" w:rsidRPr="00D47F3B" w:rsidTr="00E41071">
        <w:trPr>
          <w:tblHeader/>
        </w:trPr>
        <w:tc>
          <w:tcPr>
            <w:tcW w:w="3573" w:type="dxa"/>
            <w:vAlign w:val="center"/>
          </w:tcPr>
          <w:p w:rsidR="002E4197" w:rsidRPr="008816B5" w:rsidRDefault="002E4197" w:rsidP="00743453">
            <w:pPr>
              <w:spacing w:before="60" w:after="60"/>
              <w:jc w:val="center"/>
              <w:rPr>
                <w:rFonts w:ascii="Times New Roman" w:hAnsi="Times New Roman"/>
                <w:b/>
                <w:sz w:val="24"/>
                <w:szCs w:val="24"/>
                <w:lang w:val="de-DE"/>
              </w:rPr>
            </w:pPr>
            <w:r w:rsidRPr="008816B5">
              <w:rPr>
                <w:rFonts w:ascii="Times New Roman" w:hAnsi="Times New Roman"/>
                <w:b/>
                <w:sz w:val="24"/>
                <w:szCs w:val="24"/>
                <w:lang w:val="de-DE"/>
              </w:rPr>
              <w:t>Câu hỏi</w:t>
            </w:r>
          </w:p>
        </w:tc>
        <w:tc>
          <w:tcPr>
            <w:tcW w:w="4678" w:type="dxa"/>
            <w:vAlign w:val="center"/>
          </w:tcPr>
          <w:p w:rsidR="002E4197" w:rsidRPr="008816B5" w:rsidRDefault="002E4197" w:rsidP="00743453">
            <w:pPr>
              <w:spacing w:before="60" w:after="60"/>
              <w:jc w:val="center"/>
              <w:rPr>
                <w:rFonts w:ascii="Times New Roman" w:hAnsi="Times New Roman"/>
                <w:b/>
                <w:sz w:val="24"/>
                <w:szCs w:val="24"/>
                <w:lang w:val="de-DE"/>
              </w:rPr>
            </w:pPr>
            <w:r w:rsidRPr="008816B5">
              <w:rPr>
                <w:rFonts w:ascii="Times New Roman" w:hAnsi="Times New Roman"/>
                <w:b/>
                <w:sz w:val="24"/>
                <w:szCs w:val="24"/>
                <w:lang w:val="de-DE"/>
              </w:rPr>
              <w:t>Nội dung</w:t>
            </w:r>
          </w:p>
        </w:tc>
        <w:tc>
          <w:tcPr>
            <w:tcW w:w="851" w:type="dxa"/>
            <w:vAlign w:val="center"/>
          </w:tcPr>
          <w:p w:rsidR="002E4197" w:rsidRPr="008816B5" w:rsidRDefault="002E4197" w:rsidP="00743453">
            <w:pPr>
              <w:spacing w:before="60" w:after="60"/>
              <w:jc w:val="center"/>
              <w:rPr>
                <w:rFonts w:ascii="Times New Roman" w:hAnsi="Times New Roman"/>
                <w:b/>
                <w:sz w:val="24"/>
                <w:szCs w:val="24"/>
                <w:lang w:val="de-DE"/>
              </w:rPr>
            </w:pPr>
            <w:r w:rsidRPr="008816B5">
              <w:rPr>
                <w:rFonts w:ascii="Times New Roman" w:hAnsi="Times New Roman"/>
                <w:b/>
                <w:sz w:val="24"/>
                <w:szCs w:val="24"/>
                <w:lang w:val="de-DE"/>
              </w:rPr>
              <w:t>Điểm</w:t>
            </w:r>
          </w:p>
        </w:tc>
      </w:tr>
      <w:tr w:rsidR="0038709F" w:rsidRPr="00D47F3B" w:rsidTr="00E41071">
        <w:trPr>
          <w:trHeight w:val="454"/>
        </w:trPr>
        <w:tc>
          <w:tcPr>
            <w:tcW w:w="3573" w:type="dxa"/>
            <w:vMerge w:val="restart"/>
          </w:tcPr>
          <w:p w:rsidR="0038709F" w:rsidRPr="00DF1AA8" w:rsidRDefault="0038709F" w:rsidP="0038709F">
            <w:pPr>
              <w:spacing w:before="60" w:after="60" w:line="264" w:lineRule="auto"/>
              <w:jc w:val="center"/>
              <w:rPr>
                <w:rFonts w:ascii="Times New Roman" w:hAnsi="Times New Roman"/>
                <w:sz w:val="24"/>
                <w:szCs w:val="24"/>
                <w:lang w:val="de-DE"/>
              </w:rPr>
            </w:pPr>
            <w:r w:rsidRPr="00DF1AA8">
              <w:rPr>
                <w:rFonts w:ascii="Times New Roman" w:hAnsi="Times New Roman"/>
                <w:b/>
                <w:sz w:val="24"/>
                <w:szCs w:val="24"/>
                <w:lang w:val="de-DE"/>
              </w:rPr>
              <w:t>Câu 1</w:t>
            </w:r>
            <w:r w:rsidRPr="00DF1AA8">
              <w:rPr>
                <w:rFonts w:ascii="Times New Roman" w:hAnsi="Times New Roman"/>
                <w:b/>
                <w:i/>
                <w:sz w:val="24"/>
                <w:szCs w:val="24"/>
                <w:lang w:val="de-DE"/>
              </w:rPr>
              <w:t xml:space="preserve"> </w:t>
            </w:r>
            <w:r w:rsidRPr="00DF1AA8">
              <w:rPr>
                <w:rFonts w:ascii="Times New Roman" w:hAnsi="Times New Roman"/>
                <w:sz w:val="24"/>
                <w:szCs w:val="24"/>
                <w:lang w:val="de-DE"/>
              </w:rPr>
              <w:t>(</w:t>
            </w:r>
            <w:r>
              <w:rPr>
                <w:rFonts w:ascii="Times New Roman" w:hAnsi="Times New Roman"/>
                <w:sz w:val="24"/>
                <w:szCs w:val="24"/>
                <w:lang w:val="de-DE"/>
              </w:rPr>
              <w:t>3</w:t>
            </w:r>
            <w:r w:rsidRPr="00DF1AA8">
              <w:rPr>
                <w:rFonts w:ascii="Times New Roman" w:hAnsi="Times New Roman"/>
                <w:sz w:val="24"/>
                <w:szCs w:val="24"/>
                <w:lang w:val="de-DE"/>
              </w:rPr>
              <w:t>,0 điểm)</w:t>
            </w:r>
          </w:p>
          <w:p w:rsidR="0038709F" w:rsidRPr="007E2017" w:rsidRDefault="004452C3" w:rsidP="004452C3">
            <w:pPr>
              <w:spacing w:before="60" w:after="60" w:line="264" w:lineRule="auto"/>
              <w:jc w:val="both"/>
              <w:rPr>
                <w:rFonts w:ascii="Times New Roman" w:hAnsi="Times New Roman"/>
                <w:sz w:val="24"/>
                <w:szCs w:val="24"/>
                <w:lang w:val="de-DE"/>
              </w:rPr>
            </w:pPr>
            <w:r>
              <w:rPr>
                <w:rFonts w:ascii="Times New Roman" w:hAnsi="Times New Roman"/>
                <w:color w:val="000000"/>
                <w:sz w:val="24"/>
                <w:szCs w:val="24"/>
              </w:rPr>
              <w:t>Trình bày khái niệm kế hoạch kinh doanh</w:t>
            </w:r>
            <w:r w:rsidR="000A56DA">
              <w:rPr>
                <w:rFonts w:ascii="Times New Roman" w:hAnsi="Times New Roman"/>
                <w:color w:val="000000"/>
                <w:sz w:val="24"/>
                <w:szCs w:val="24"/>
              </w:rPr>
              <w:t>.</w:t>
            </w:r>
            <w:r>
              <w:rPr>
                <w:rFonts w:ascii="Times New Roman" w:hAnsi="Times New Roman"/>
                <w:color w:val="000000"/>
                <w:sz w:val="24"/>
                <w:szCs w:val="24"/>
              </w:rPr>
              <w:t xml:space="preserve"> Nêu mục đích của việc lập kế hoạch kinh doanh và cho ví dụ minh họa.</w:t>
            </w:r>
          </w:p>
        </w:tc>
        <w:tc>
          <w:tcPr>
            <w:tcW w:w="4678" w:type="dxa"/>
            <w:vAlign w:val="center"/>
          </w:tcPr>
          <w:p w:rsidR="0038709F" w:rsidRPr="006D6111" w:rsidRDefault="000A18DF" w:rsidP="004452C3">
            <w:pPr>
              <w:spacing w:after="0" w:line="288" w:lineRule="auto"/>
              <w:jc w:val="both"/>
              <w:rPr>
                <w:rFonts w:ascii="Times New Roman" w:hAnsi="Times New Roman"/>
                <w:sz w:val="24"/>
                <w:szCs w:val="24"/>
              </w:rPr>
            </w:pPr>
            <w:r w:rsidRPr="004452C3">
              <w:rPr>
                <w:rFonts w:ascii="Times New Roman" w:hAnsi="Times New Roman"/>
                <w:bCs/>
                <w:sz w:val="24"/>
                <w:szCs w:val="24"/>
              </w:rPr>
              <w:t>Kế hoạch kinh doanh là bản đồ định hướng cho sự phát triển và hoạt động kinh doanh của doanh nghiệp</w:t>
            </w:r>
            <w:r w:rsidR="004452C3">
              <w:rPr>
                <w:rFonts w:ascii="Times New Roman" w:hAnsi="Times New Roman"/>
                <w:bCs/>
                <w:sz w:val="24"/>
                <w:szCs w:val="24"/>
              </w:rPr>
              <w:t xml:space="preserve">. </w:t>
            </w:r>
            <w:r w:rsidRPr="004452C3">
              <w:rPr>
                <w:rFonts w:ascii="Times New Roman" w:hAnsi="Times New Roman"/>
                <w:sz w:val="24"/>
                <w:szCs w:val="24"/>
              </w:rPr>
              <w:t>Kế hoạch kinh doanh được viết ra nhằm xác định các mục tiêu phát triển và cách thức thực hiện để đạt được mục tiêu</w:t>
            </w:r>
            <w:r w:rsidR="004452C3">
              <w:rPr>
                <w:rFonts w:ascii="Times New Roman" w:hAnsi="Times New Roman"/>
                <w:sz w:val="24"/>
                <w:szCs w:val="24"/>
              </w:rPr>
              <w:t>.</w:t>
            </w:r>
          </w:p>
        </w:tc>
        <w:tc>
          <w:tcPr>
            <w:tcW w:w="851" w:type="dxa"/>
            <w:vAlign w:val="center"/>
          </w:tcPr>
          <w:p w:rsidR="0038709F" w:rsidRPr="00D4632E" w:rsidRDefault="0038709F" w:rsidP="0038709F">
            <w:pPr>
              <w:widowControl w:val="0"/>
              <w:spacing w:line="312" w:lineRule="auto"/>
              <w:jc w:val="center"/>
              <w:rPr>
                <w:rFonts w:ascii="Times New Roman" w:hAnsi="Times New Roman"/>
              </w:rPr>
            </w:pPr>
            <w:r w:rsidRPr="004F0CEB">
              <w:rPr>
                <w:rFonts w:ascii="Times New Roman" w:hAnsi="Times New Roman"/>
              </w:rPr>
              <w:t>0.5</w:t>
            </w:r>
          </w:p>
        </w:tc>
      </w:tr>
      <w:tr w:rsidR="0038709F" w:rsidRPr="00D47F3B" w:rsidTr="00E41071">
        <w:trPr>
          <w:trHeight w:val="1295"/>
        </w:trPr>
        <w:tc>
          <w:tcPr>
            <w:tcW w:w="3573" w:type="dxa"/>
            <w:vMerge/>
          </w:tcPr>
          <w:p w:rsidR="0038709F" w:rsidRPr="008816B5" w:rsidRDefault="0038709F" w:rsidP="0038709F">
            <w:pPr>
              <w:spacing w:before="60" w:after="60"/>
              <w:jc w:val="center"/>
              <w:rPr>
                <w:rFonts w:ascii="Times New Roman" w:hAnsi="Times New Roman"/>
                <w:b/>
                <w:sz w:val="24"/>
                <w:szCs w:val="24"/>
                <w:lang w:val="de-DE"/>
              </w:rPr>
            </w:pPr>
          </w:p>
        </w:tc>
        <w:tc>
          <w:tcPr>
            <w:tcW w:w="4678" w:type="dxa"/>
            <w:vAlign w:val="center"/>
          </w:tcPr>
          <w:p w:rsidR="0038709F" w:rsidRDefault="000A18DF" w:rsidP="004452C3">
            <w:pPr>
              <w:spacing w:after="0" w:line="288" w:lineRule="auto"/>
              <w:jc w:val="both"/>
              <w:rPr>
                <w:rFonts w:ascii="Times New Roman" w:hAnsi="Times New Roman"/>
                <w:bCs/>
                <w:sz w:val="24"/>
                <w:szCs w:val="24"/>
              </w:rPr>
            </w:pPr>
            <w:r w:rsidRPr="004452C3">
              <w:rPr>
                <w:rFonts w:ascii="Times New Roman" w:hAnsi="Times New Roman"/>
                <w:bCs/>
                <w:sz w:val="24"/>
                <w:szCs w:val="24"/>
              </w:rPr>
              <w:t>Trình bày về cơ hộ</w:t>
            </w:r>
            <w:r w:rsidRPr="004452C3">
              <w:rPr>
                <w:rFonts w:ascii="Times New Roman" w:hAnsi="Times New Roman"/>
                <w:bCs/>
                <w:sz w:val="24"/>
                <w:szCs w:val="24"/>
              </w:rPr>
              <w:t>i kinh doanh tiềm năng và công việc kinh doanh mới của doanh nghiệp</w:t>
            </w:r>
            <w:r w:rsidR="004452C3">
              <w:rPr>
                <w:rFonts w:ascii="Times New Roman" w:hAnsi="Times New Roman"/>
                <w:bCs/>
                <w:sz w:val="24"/>
                <w:szCs w:val="24"/>
              </w:rPr>
              <w:t>.</w:t>
            </w:r>
          </w:p>
          <w:p w:rsidR="004452C3" w:rsidRPr="00F6460D" w:rsidRDefault="004452C3" w:rsidP="004452C3">
            <w:pPr>
              <w:spacing w:after="0" w:line="288" w:lineRule="auto"/>
              <w:jc w:val="both"/>
              <w:rPr>
                <w:rFonts w:ascii="Times New Roman" w:hAnsi="Times New Roman"/>
                <w:sz w:val="24"/>
                <w:szCs w:val="24"/>
              </w:rPr>
            </w:pPr>
            <w:r>
              <w:rPr>
                <w:rFonts w:ascii="Times New Roman" w:hAnsi="Times New Roman"/>
                <w:bCs/>
                <w:sz w:val="24"/>
                <w:szCs w:val="24"/>
              </w:rPr>
              <w:t>Ví dụ minh họa: doanh nghiệp có ý tưởng mới</w:t>
            </w:r>
          </w:p>
        </w:tc>
        <w:tc>
          <w:tcPr>
            <w:tcW w:w="851" w:type="dxa"/>
            <w:vAlign w:val="center"/>
          </w:tcPr>
          <w:p w:rsidR="0038709F" w:rsidRPr="00D4632E" w:rsidRDefault="0038709F" w:rsidP="0038709F">
            <w:pPr>
              <w:widowControl w:val="0"/>
              <w:spacing w:line="312" w:lineRule="auto"/>
              <w:jc w:val="center"/>
              <w:rPr>
                <w:rFonts w:ascii="Times New Roman" w:hAnsi="Times New Roman"/>
              </w:rPr>
            </w:pPr>
            <w:r w:rsidRPr="004F0CEB">
              <w:rPr>
                <w:rFonts w:ascii="Times New Roman" w:hAnsi="Times New Roman"/>
              </w:rPr>
              <w:t>0.5</w:t>
            </w:r>
          </w:p>
        </w:tc>
      </w:tr>
      <w:tr w:rsidR="0038709F" w:rsidRPr="00D47F3B" w:rsidTr="00E41071">
        <w:trPr>
          <w:trHeight w:val="1295"/>
        </w:trPr>
        <w:tc>
          <w:tcPr>
            <w:tcW w:w="3573" w:type="dxa"/>
            <w:vMerge/>
          </w:tcPr>
          <w:p w:rsidR="0038709F" w:rsidRPr="008816B5" w:rsidRDefault="0038709F" w:rsidP="0038709F">
            <w:pPr>
              <w:spacing w:before="60" w:after="60"/>
              <w:jc w:val="center"/>
              <w:rPr>
                <w:rFonts w:ascii="Times New Roman" w:hAnsi="Times New Roman"/>
                <w:b/>
                <w:sz w:val="24"/>
                <w:szCs w:val="24"/>
                <w:lang w:val="de-DE"/>
              </w:rPr>
            </w:pPr>
          </w:p>
        </w:tc>
        <w:tc>
          <w:tcPr>
            <w:tcW w:w="4678" w:type="dxa"/>
            <w:vAlign w:val="center"/>
          </w:tcPr>
          <w:p w:rsidR="00000000" w:rsidRPr="004452C3" w:rsidRDefault="000A18DF" w:rsidP="004452C3">
            <w:pPr>
              <w:spacing w:after="0" w:line="288" w:lineRule="auto"/>
              <w:jc w:val="both"/>
              <w:rPr>
                <w:rFonts w:ascii="Times New Roman" w:hAnsi="Times New Roman"/>
                <w:bCs/>
                <w:iCs/>
                <w:sz w:val="24"/>
                <w:szCs w:val="24"/>
              </w:rPr>
            </w:pPr>
            <w:r w:rsidRPr="004452C3">
              <w:rPr>
                <w:rFonts w:ascii="Times New Roman" w:hAnsi="Times New Roman"/>
                <w:bCs/>
                <w:iCs/>
                <w:sz w:val="24"/>
                <w:szCs w:val="24"/>
              </w:rPr>
              <w:t>Giúp doanh nghiệp nắm bắt được tình hình thực tế môi trường kinh doanh bên trong và bên ngoài doanh ngh</w:t>
            </w:r>
            <w:r w:rsidRPr="004452C3">
              <w:rPr>
                <w:rFonts w:ascii="Times New Roman" w:hAnsi="Times New Roman"/>
                <w:bCs/>
                <w:iCs/>
                <w:sz w:val="24"/>
                <w:szCs w:val="24"/>
              </w:rPr>
              <w:t>iệp</w:t>
            </w:r>
          </w:p>
          <w:p w:rsidR="0038709F" w:rsidRPr="00F038DE" w:rsidRDefault="004452C3" w:rsidP="0038709F">
            <w:pPr>
              <w:spacing w:after="0" w:line="288" w:lineRule="auto"/>
              <w:jc w:val="both"/>
              <w:rPr>
                <w:rFonts w:ascii="Times New Roman" w:hAnsi="Times New Roman"/>
                <w:sz w:val="24"/>
                <w:szCs w:val="24"/>
              </w:rPr>
            </w:pPr>
            <w:r>
              <w:rPr>
                <w:rFonts w:ascii="Times New Roman" w:hAnsi="Times New Roman"/>
                <w:sz w:val="24"/>
                <w:szCs w:val="24"/>
              </w:rPr>
              <w:t>Ví dụ minh họa: doanh nghiệp sử dụng mô hình SWOT</w:t>
            </w:r>
          </w:p>
        </w:tc>
        <w:tc>
          <w:tcPr>
            <w:tcW w:w="851" w:type="dxa"/>
            <w:vAlign w:val="center"/>
          </w:tcPr>
          <w:p w:rsidR="0038709F" w:rsidRPr="00D4632E" w:rsidRDefault="0038709F" w:rsidP="0038709F">
            <w:pPr>
              <w:widowControl w:val="0"/>
              <w:spacing w:line="312" w:lineRule="auto"/>
              <w:jc w:val="center"/>
              <w:rPr>
                <w:rFonts w:ascii="Times New Roman" w:hAnsi="Times New Roman"/>
              </w:rPr>
            </w:pPr>
            <w:r w:rsidRPr="004F0CEB">
              <w:rPr>
                <w:rFonts w:ascii="Times New Roman" w:hAnsi="Times New Roman"/>
              </w:rPr>
              <w:t>0.5</w:t>
            </w:r>
          </w:p>
        </w:tc>
      </w:tr>
      <w:tr w:rsidR="0038709F" w:rsidRPr="00D47F3B" w:rsidTr="00E41071">
        <w:trPr>
          <w:trHeight w:val="1295"/>
        </w:trPr>
        <w:tc>
          <w:tcPr>
            <w:tcW w:w="3573" w:type="dxa"/>
            <w:vMerge/>
          </w:tcPr>
          <w:p w:rsidR="0038709F" w:rsidRPr="008816B5" w:rsidRDefault="0038709F" w:rsidP="0038709F">
            <w:pPr>
              <w:spacing w:before="60" w:after="60"/>
              <w:jc w:val="center"/>
              <w:rPr>
                <w:rFonts w:ascii="Times New Roman" w:hAnsi="Times New Roman"/>
                <w:b/>
                <w:sz w:val="24"/>
                <w:szCs w:val="24"/>
                <w:lang w:val="de-DE"/>
              </w:rPr>
            </w:pPr>
          </w:p>
        </w:tc>
        <w:tc>
          <w:tcPr>
            <w:tcW w:w="4678" w:type="dxa"/>
            <w:vAlign w:val="center"/>
          </w:tcPr>
          <w:p w:rsidR="00000000" w:rsidRPr="004452C3" w:rsidRDefault="000A18DF" w:rsidP="004452C3">
            <w:pPr>
              <w:spacing w:after="0" w:line="288" w:lineRule="auto"/>
              <w:jc w:val="both"/>
              <w:rPr>
                <w:rFonts w:ascii="Times New Roman" w:hAnsi="Times New Roman"/>
                <w:bCs/>
                <w:sz w:val="24"/>
                <w:szCs w:val="24"/>
              </w:rPr>
            </w:pPr>
            <w:r w:rsidRPr="004452C3">
              <w:rPr>
                <w:rFonts w:ascii="Times New Roman" w:hAnsi="Times New Roman"/>
                <w:bCs/>
                <w:sz w:val="24"/>
                <w:szCs w:val="24"/>
              </w:rPr>
              <w:t>Sắp xếp, bố trí các nguồn lực có hạn một cách hợp lý, đưa ra quyết định kinh doanh kịp thời, có hiệu quả</w:t>
            </w:r>
          </w:p>
          <w:p w:rsidR="0038709F" w:rsidRPr="00F038DE" w:rsidRDefault="004452C3" w:rsidP="0038709F">
            <w:pPr>
              <w:spacing w:after="0" w:line="288" w:lineRule="auto"/>
              <w:jc w:val="both"/>
              <w:rPr>
                <w:rFonts w:ascii="Times New Roman" w:hAnsi="Times New Roman"/>
                <w:sz w:val="24"/>
                <w:szCs w:val="24"/>
              </w:rPr>
            </w:pPr>
            <w:r>
              <w:rPr>
                <w:rFonts w:ascii="Times New Roman" w:hAnsi="Times New Roman"/>
                <w:sz w:val="24"/>
                <w:szCs w:val="24"/>
              </w:rPr>
              <w:t>Ví dụ minh họa: doanh nghiệp muốn nâng cao năng suất, hiệu quả tài chính</w:t>
            </w:r>
          </w:p>
        </w:tc>
        <w:tc>
          <w:tcPr>
            <w:tcW w:w="851" w:type="dxa"/>
            <w:vAlign w:val="center"/>
          </w:tcPr>
          <w:p w:rsidR="0038709F" w:rsidRPr="00D4632E" w:rsidRDefault="0038709F" w:rsidP="0038709F">
            <w:pPr>
              <w:widowControl w:val="0"/>
              <w:spacing w:line="312" w:lineRule="auto"/>
              <w:jc w:val="center"/>
              <w:rPr>
                <w:rFonts w:ascii="Times New Roman" w:hAnsi="Times New Roman"/>
              </w:rPr>
            </w:pPr>
            <w:r w:rsidRPr="004F0CEB">
              <w:rPr>
                <w:rFonts w:ascii="Times New Roman" w:hAnsi="Times New Roman"/>
              </w:rPr>
              <w:t>0.5</w:t>
            </w:r>
          </w:p>
        </w:tc>
      </w:tr>
      <w:tr w:rsidR="0038709F" w:rsidRPr="00D47F3B" w:rsidTr="00E41071">
        <w:trPr>
          <w:trHeight w:val="454"/>
        </w:trPr>
        <w:tc>
          <w:tcPr>
            <w:tcW w:w="3573" w:type="dxa"/>
            <w:vMerge/>
          </w:tcPr>
          <w:p w:rsidR="0038709F" w:rsidRPr="008816B5" w:rsidRDefault="0038709F" w:rsidP="0038709F">
            <w:pPr>
              <w:spacing w:before="60" w:after="60"/>
              <w:jc w:val="center"/>
              <w:rPr>
                <w:rFonts w:ascii="Times New Roman" w:hAnsi="Times New Roman"/>
                <w:b/>
                <w:sz w:val="24"/>
                <w:szCs w:val="24"/>
                <w:lang w:val="de-DE"/>
              </w:rPr>
            </w:pPr>
          </w:p>
        </w:tc>
        <w:tc>
          <w:tcPr>
            <w:tcW w:w="4678" w:type="dxa"/>
            <w:vAlign w:val="center"/>
          </w:tcPr>
          <w:p w:rsidR="00000000" w:rsidRPr="004452C3" w:rsidRDefault="000A18DF" w:rsidP="004452C3">
            <w:pPr>
              <w:spacing w:after="0" w:line="288" w:lineRule="auto"/>
              <w:jc w:val="both"/>
              <w:rPr>
                <w:rFonts w:ascii="Times New Roman" w:hAnsi="Times New Roman"/>
                <w:bCs/>
                <w:sz w:val="24"/>
                <w:szCs w:val="24"/>
              </w:rPr>
            </w:pPr>
            <w:r w:rsidRPr="004452C3">
              <w:rPr>
                <w:rFonts w:ascii="Times New Roman" w:hAnsi="Times New Roman"/>
                <w:bCs/>
                <w:sz w:val="24"/>
                <w:szCs w:val="24"/>
              </w:rPr>
              <w:t>Để tìm nguồn vốn và các nhà tài trợ, các bên có liên quan có thể giám sát được kết quả hoạt động</w:t>
            </w:r>
            <w:r w:rsidR="004452C3">
              <w:rPr>
                <w:rFonts w:ascii="Times New Roman" w:hAnsi="Times New Roman"/>
                <w:bCs/>
                <w:sz w:val="24"/>
                <w:szCs w:val="24"/>
              </w:rPr>
              <w:t>.</w:t>
            </w:r>
          </w:p>
          <w:p w:rsidR="0038709F" w:rsidRPr="00F6460D" w:rsidRDefault="004452C3" w:rsidP="0038709F">
            <w:pPr>
              <w:spacing w:after="0" w:line="288" w:lineRule="auto"/>
              <w:rPr>
                <w:rFonts w:ascii="Times New Roman" w:hAnsi="Times New Roman"/>
                <w:sz w:val="24"/>
                <w:szCs w:val="24"/>
              </w:rPr>
            </w:pPr>
            <w:r>
              <w:rPr>
                <w:rFonts w:ascii="Times New Roman" w:hAnsi="Times New Roman"/>
                <w:sz w:val="24"/>
                <w:szCs w:val="24"/>
              </w:rPr>
              <w:t>Ví dụ minh họa: cần vốn cho một ý tưởng kinh doanh mới.</w:t>
            </w:r>
          </w:p>
        </w:tc>
        <w:tc>
          <w:tcPr>
            <w:tcW w:w="851" w:type="dxa"/>
            <w:vAlign w:val="center"/>
          </w:tcPr>
          <w:p w:rsidR="0038709F" w:rsidRPr="00D4632E" w:rsidRDefault="0038709F" w:rsidP="0038709F">
            <w:pPr>
              <w:widowControl w:val="0"/>
              <w:spacing w:line="312" w:lineRule="auto"/>
              <w:jc w:val="center"/>
              <w:rPr>
                <w:rFonts w:ascii="Times New Roman" w:hAnsi="Times New Roman"/>
              </w:rPr>
            </w:pPr>
            <w:r w:rsidRPr="004F0CEB">
              <w:rPr>
                <w:rFonts w:ascii="Times New Roman" w:hAnsi="Times New Roman"/>
              </w:rPr>
              <w:t>0.5</w:t>
            </w:r>
          </w:p>
        </w:tc>
      </w:tr>
      <w:tr w:rsidR="0038709F" w:rsidRPr="00D47F3B" w:rsidTr="00E41071">
        <w:trPr>
          <w:trHeight w:val="454"/>
        </w:trPr>
        <w:tc>
          <w:tcPr>
            <w:tcW w:w="3573" w:type="dxa"/>
            <w:vMerge/>
          </w:tcPr>
          <w:p w:rsidR="0038709F" w:rsidRPr="008816B5" w:rsidRDefault="0038709F" w:rsidP="0038709F">
            <w:pPr>
              <w:spacing w:before="60" w:after="60"/>
              <w:jc w:val="center"/>
              <w:rPr>
                <w:rFonts w:ascii="Times New Roman" w:hAnsi="Times New Roman"/>
                <w:b/>
                <w:sz w:val="24"/>
                <w:szCs w:val="24"/>
                <w:lang w:val="de-DE"/>
              </w:rPr>
            </w:pPr>
          </w:p>
        </w:tc>
        <w:tc>
          <w:tcPr>
            <w:tcW w:w="4678" w:type="dxa"/>
            <w:vAlign w:val="center"/>
          </w:tcPr>
          <w:p w:rsidR="00000000" w:rsidRPr="004452C3" w:rsidRDefault="000A18DF" w:rsidP="004452C3">
            <w:pPr>
              <w:spacing w:after="0" w:line="288" w:lineRule="auto"/>
              <w:jc w:val="both"/>
              <w:rPr>
                <w:rFonts w:ascii="Times New Roman" w:hAnsi="Times New Roman"/>
                <w:bCs/>
                <w:sz w:val="24"/>
                <w:szCs w:val="24"/>
              </w:rPr>
            </w:pPr>
            <w:r w:rsidRPr="004452C3">
              <w:rPr>
                <w:rFonts w:ascii="Times New Roman" w:hAnsi="Times New Roman"/>
                <w:bCs/>
                <w:sz w:val="24"/>
                <w:szCs w:val="24"/>
              </w:rPr>
              <w:t>Để các nhà quản trị kiểm soát được hoạt động của do</w:t>
            </w:r>
            <w:r w:rsidRPr="004452C3">
              <w:rPr>
                <w:rFonts w:ascii="Times New Roman" w:hAnsi="Times New Roman"/>
                <w:bCs/>
                <w:sz w:val="24"/>
                <w:szCs w:val="24"/>
              </w:rPr>
              <w:t>anh nghiệp trong từng giai đoạn: khởi nghiệp, tăng trưởng…</w:t>
            </w:r>
          </w:p>
          <w:p w:rsidR="0038709F" w:rsidRPr="00DF1AA8" w:rsidRDefault="004452C3" w:rsidP="0038709F">
            <w:pPr>
              <w:spacing w:after="0" w:line="288" w:lineRule="auto"/>
              <w:jc w:val="both"/>
              <w:rPr>
                <w:rFonts w:ascii="Times New Roman" w:hAnsi="Times New Roman"/>
                <w:sz w:val="24"/>
                <w:szCs w:val="24"/>
              </w:rPr>
            </w:pPr>
            <w:r>
              <w:rPr>
                <w:rFonts w:ascii="Times New Roman" w:hAnsi="Times New Roman"/>
                <w:sz w:val="24"/>
                <w:szCs w:val="24"/>
              </w:rPr>
              <w:t>Ví dụ minh họa: so sánh kế hoạch với thực tiễn</w:t>
            </w:r>
          </w:p>
        </w:tc>
        <w:tc>
          <w:tcPr>
            <w:tcW w:w="851" w:type="dxa"/>
            <w:vAlign w:val="center"/>
          </w:tcPr>
          <w:p w:rsidR="0038709F" w:rsidRPr="00D4632E" w:rsidRDefault="0038709F" w:rsidP="0038709F">
            <w:pPr>
              <w:widowControl w:val="0"/>
              <w:spacing w:line="312" w:lineRule="auto"/>
              <w:jc w:val="center"/>
              <w:rPr>
                <w:rFonts w:ascii="Times New Roman" w:hAnsi="Times New Roman"/>
              </w:rPr>
            </w:pPr>
            <w:r w:rsidRPr="004F0CEB">
              <w:rPr>
                <w:rFonts w:ascii="Times New Roman" w:hAnsi="Times New Roman"/>
              </w:rPr>
              <w:t>0.5</w:t>
            </w:r>
          </w:p>
        </w:tc>
      </w:tr>
      <w:tr w:rsidR="00DF1AA8" w:rsidRPr="00D47F3B" w:rsidTr="00671854">
        <w:trPr>
          <w:trHeight w:val="1134"/>
        </w:trPr>
        <w:tc>
          <w:tcPr>
            <w:tcW w:w="3573" w:type="dxa"/>
            <w:vMerge w:val="restart"/>
          </w:tcPr>
          <w:p w:rsidR="00DF1AA8" w:rsidRPr="0030514A" w:rsidRDefault="00DF1AA8" w:rsidP="0030514A">
            <w:pPr>
              <w:spacing w:before="60" w:after="60" w:line="288" w:lineRule="auto"/>
              <w:jc w:val="center"/>
              <w:rPr>
                <w:rFonts w:ascii="Times New Roman" w:hAnsi="Times New Roman"/>
                <w:sz w:val="24"/>
                <w:szCs w:val="24"/>
                <w:lang w:val="de-DE"/>
              </w:rPr>
            </w:pPr>
            <w:r w:rsidRPr="0030514A">
              <w:rPr>
                <w:rFonts w:ascii="Times New Roman" w:hAnsi="Times New Roman"/>
                <w:b/>
                <w:sz w:val="24"/>
                <w:szCs w:val="24"/>
                <w:lang w:val="de-DE"/>
              </w:rPr>
              <w:lastRenderedPageBreak/>
              <w:t xml:space="preserve">Câu 2 </w:t>
            </w:r>
            <w:r w:rsidR="0030514A" w:rsidRPr="0030514A">
              <w:rPr>
                <w:rFonts w:ascii="Times New Roman" w:hAnsi="Times New Roman"/>
                <w:sz w:val="24"/>
                <w:szCs w:val="24"/>
                <w:lang w:val="de-DE"/>
              </w:rPr>
              <w:t>(</w:t>
            </w:r>
            <w:r w:rsidR="00193A15">
              <w:rPr>
                <w:rFonts w:ascii="Times New Roman" w:hAnsi="Times New Roman"/>
                <w:sz w:val="24"/>
                <w:szCs w:val="24"/>
                <w:lang w:val="de-DE"/>
              </w:rPr>
              <w:t>3</w:t>
            </w:r>
            <w:r w:rsidRPr="0030514A">
              <w:rPr>
                <w:rFonts w:ascii="Times New Roman" w:hAnsi="Times New Roman"/>
                <w:sz w:val="24"/>
                <w:szCs w:val="24"/>
                <w:lang w:val="de-DE"/>
              </w:rPr>
              <w:t>,0 điểm)</w:t>
            </w:r>
          </w:p>
          <w:p w:rsidR="00671854" w:rsidRPr="00671854" w:rsidRDefault="00671854" w:rsidP="00671854">
            <w:pPr>
              <w:spacing w:before="60" w:after="60" w:line="264" w:lineRule="auto"/>
              <w:jc w:val="both"/>
              <w:rPr>
                <w:rFonts w:ascii="Times New Roman" w:hAnsi="Times New Roman"/>
                <w:color w:val="000000"/>
                <w:sz w:val="24"/>
                <w:szCs w:val="24"/>
              </w:rPr>
            </w:pPr>
            <w:r w:rsidRPr="00671854">
              <w:rPr>
                <w:rFonts w:ascii="Times New Roman" w:hAnsi="Times New Roman"/>
                <w:color w:val="000000"/>
                <w:sz w:val="24"/>
                <w:szCs w:val="24"/>
                <w:lang w:val="nl-NL"/>
              </w:rPr>
              <w:t>Công ty A mua một tài sản cố định (mới 100%) với giá ghi trên hoá đơn (có thuế GTGT 8%) là 4</w:t>
            </w:r>
            <w:r>
              <w:rPr>
                <w:rFonts w:ascii="Times New Roman" w:hAnsi="Times New Roman"/>
                <w:color w:val="000000"/>
                <w:sz w:val="24"/>
                <w:szCs w:val="24"/>
                <w:lang w:val="nl-NL"/>
              </w:rPr>
              <w:t>10</w:t>
            </w:r>
            <w:r w:rsidRPr="00671854">
              <w:rPr>
                <w:rFonts w:ascii="Times New Roman" w:hAnsi="Times New Roman"/>
                <w:color w:val="000000"/>
                <w:sz w:val="24"/>
                <w:szCs w:val="24"/>
                <w:lang w:val="nl-NL"/>
              </w:rPr>
              <w:t>.</w:t>
            </w:r>
            <w:r>
              <w:rPr>
                <w:rFonts w:ascii="Times New Roman" w:hAnsi="Times New Roman"/>
                <w:color w:val="000000"/>
                <w:sz w:val="24"/>
                <w:szCs w:val="24"/>
                <w:lang w:val="nl-NL"/>
              </w:rPr>
              <w:t>4</w:t>
            </w:r>
            <w:r w:rsidRPr="00671854">
              <w:rPr>
                <w:rFonts w:ascii="Times New Roman" w:hAnsi="Times New Roman"/>
                <w:color w:val="000000"/>
                <w:sz w:val="24"/>
                <w:szCs w:val="24"/>
                <w:lang w:val="nl-NL"/>
              </w:rPr>
              <w:t xml:space="preserve">00.000 đồng, chiết khấu mua hàng là </w:t>
            </w:r>
            <w:r>
              <w:rPr>
                <w:rFonts w:ascii="Times New Roman" w:hAnsi="Times New Roman"/>
                <w:color w:val="000000"/>
                <w:sz w:val="24"/>
                <w:szCs w:val="24"/>
                <w:lang w:val="nl-NL"/>
              </w:rPr>
              <w:t>5</w:t>
            </w:r>
            <w:r w:rsidRPr="00671854">
              <w:rPr>
                <w:rFonts w:ascii="Times New Roman" w:hAnsi="Times New Roman"/>
                <w:color w:val="000000"/>
                <w:sz w:val="24"/>
                <w:szCs w:val="24"/>
                <w:lang w:val="nl-NL"/>
              </w:rPr>
              <w:t xml:space="preserve">% giá trên hóa đơn, chi phí vận chuyển chiếm tỷ lệ </w:t>
            </w:r>
            <w:r>
              <w:rPr>
                <w:rFonts w:ascii="Times New Roman" w:hAnsi="Times New Roman"/>
                <w:color w:val="000000"/>
                <w:sz w:val="24"/>
                <w:szCs w:val="24"/>
                <w:lang w:val="nl-NL"/>
              </w:rPr>
              <w:t>2</w:t>
            </w:r>
            <w:r w:rsidRPr="00671854">
              <w:rPr>
                <w:rFonts w:ascii="Times New Roman" w:hAnsi="Times New Roman"/>
                <w:color w:val="000000"/>
                <w:sz w:val="24"/>
                <w:szCs w:val="24"/>
                <w:lang w:val="nl-NL"/>
              </w:rPr>
              <w:t>% giá trên hóa đơn, chi phí lắp đặt, chạy thử chiếm tỷ lệ 3% giá tr</w:t>
            </w:r>
            <w:r>
              <w:rPr>
                <w:rFonts w:ascii="Times New Roman" w:hAnsi="Times New Roman"/>
                <w:color w:val="000000"/>
                <w:sz w:val="24"/>
                <w:szCs w:val="24"/>
                <w:lang w:val="nl-NL"/>
              </w:rPr>
              <w:t>ên hóa đơn. Chi phí khác 30</w:t>
            </w:r>
            <w:r w:rsidRPr="00671854">
              <w:rPr>
                <w:rFonts w:ascii="Times New Roman" w:hAnsi="Times New Roman"/>
                <w:color w:val="000000"/>
                <w:sz w:val="24"/>
                <w:szCs w:val="24"/>
                <w:lang w:val="nl-NL"/>
              </w:rPr>
              <w:t>.000.000 đồng (chưa VAT).</w:t>
            </w:r>
          </w:p>
          <w:p w:rsidR="00671854" w:rsidRPr="00671854" w:rsidRDefault="00671854" w:rsidP="00671854">
            <w:pPr>
              <w:spacing w:before="60" w:after="60" w:line="264" w:lineRule="auto"/>
              <w:jc w:val="both"/>
              <w:rPr>
                <w:rFonts w:ascii="Times New Roman" w:hAnsi="Times New Roman"/>
                <w:color w:val="000000"/>
                <w:sz w:val="24"/>
                <w:szCs w:val="24"/>
              </w:rPr>
            </w:pPr>
            <w:r w:rsidRPr="00671854">
              <w:rPr>
                <w:rFonts w:ascii="Times New Roman" w:hAnsi="Times New Roman"/>
                <w:color w:val="000000"/>
                <w:sz w:val="24"/>
                <w:szCs w:val="24"/>
                <w:lang w:val="nl-NL"/>
              </w:rPr>
              <w:t xml:space="preserve">Yêu cầu: Xác định chi phí khấu hao tài sản hàng </w:t>
            </w:r>
            <w:r w:rsidRPr="00671854">
              <w:rPr>
                <w:rFonts w:ascii="Times New Roman" w:hAnsi="Times New Roman"/>
                <w:color w:val="000000"/>
                <w:sz w:val="24"/>
                <w:szCs w:val="24"/>
              </w:rPr>
              <w:t>năm</w:t>
            </w:r>
            <w:r w:rsidR="00080057">
              <w:rPr>
                <w:rFonts w:ascii="Times New Roman" w:hAnsi="Times New Roman"/>
                <w:color w:val="000000"/>
                <w:sz w:val="24"/>
                <w:szCs w:val="24"/>
              </w:rPr>
              <w:t xml:space="preserve"> theo phương pháp đường thẳng</w:t>
            </w:r>
          </w:p>
          <w:p w:rsidR="00671854" w:rsidRPr="00671854" w:rsidRDefault="00671854" w:rsidP="00671854">
            <w:pPr>
              <w:spacing w:before="60" w:after="60" w:line="264" w:lineRule="auto"/>
              <w:jc w:val="both"/>
              <w:rPr>
                <w:rFonts w:ascii="Times New Roman" w:hAnsi="Times New Roman"/>
                <w:color w:val="000000"/>
                <w:sz w:val="24"/>
                <w:szCs w:val="24"/>
              </w:rPr>
            </w:pPr>
            <w:r w:rsidRPr="00671854">
              <w:rPr>
                <w:rFonts w:ascii="Times New Roman" w:hAnsi="Times New Roman"/>
                <w:color w:val="000000"/>
                <w:sz w:val="24"/>
                <w:szCs w:val="24"/>
                <w:lang w:val="nl-NL"/>
              </w:rPr>
              <w:t xml:space="preserve">1. Biết rằng thời gian trích khấu hao của tài sản cố định doanh nghiệp dự kiến là 5 năm. </w:t>
            </w:r>
          </w:p>
          <w:p w:rsidR="00671854" w:rsidRPr="00671854" w:rsidRDefault="00671854" w:rsidP="00671854">
            <w:pPr>
              <w:spacing w:before="60" w:after="60" w:line="264" w:lineRule="auto"/>
              <w:jc w:val="both"/>
              <w:rPr>
                <w:rFonts w:ascii="Times New Roman" w:hAnsi="Times New Roman"/>
                <w:color w:val="000000"/>
                <w:sz w:val="24"/>
                <w:szCs w:val="24"/>
              </w:rPr>
            </w:pPr>
            <w:r w:rsidRPr="00671854">
              <w:rPr>
                <w:rFonts w:ascii="Times New Roman" w:hAnsi="Times New Roman"/>
                <w:color w:val="000000"/>
                <w:sz w:val="24"/>
                <w:szCs w:val="24"/>
                <w:lang w:val="nl-NL"/>
              </w:rPr>
              <w:t xml:space="preserve">2. Sau </w:t>
            </w:r>
            <w:r>
              <w:rPr>
                <w:rFonts w:ascii="Times New Roman" w:hAnsi="Times New Roman"/>
                <w:color w:val="000000"/>
                <w:sz w:val="24"/>
                <w:szCs w:val="24"/>
                <w:lang w:val="nl-NL"/>
              </w:rPr>
              <w:t>2</w:t>
            </w:r>
            <w:r w:rsidRPr="00671854">
              <w:rPr>
                <w:rFonts w:ascii="Times New Roman" w:hAnsi="Times New Roman"/>
                <w:color w:val="000000"/>
                <w:sz w:val="24"/>
                <w:szCs w:val="24"/>
                <w:lang w:val="nl-NL"/>
              </w:rPr>
              <w:t xml:space="preserve"> năm sử dụng, doanh nghiệp nâng cấp tài sản cố định với tổng chi phí là 1</w:t>
            </w:r>
            <w:r>
              <w:rPr>
                <w:rFonts w:ascii="Times New Roman" w:hAnsi="Times New Roman"/>
                <w:color w:val="000000"/>
                <w:sz w:val="24"/>
                <w:szCs w:val="24"/>
                <w:lang w:val="nl-NL"/>
              </w:rPr>
              <w:t>0</w:t>
            </w:r>
            <w:r w:rsidRPr="00671854">
              <w:rPr>
                <w:rFonts w:ascii="Times New Roman" w:hAnsi="Times New Roman"/>
                <w:color w:val="000000"/>
                <w:sz w:val="24"/>
                <w:szCs w:val="24"/>
                <w:lang w:val="nl-NL"/>
              </w:rPr>
              <w:t>0.000.000 đồng, thời gian sử dụng được đánh giá lại là 4 năm.</w:t>
            </w:r>
          </w:p>
          <w:p w:rsidR="00964964" w:rsidRPr="00964964" w:rsidRDefault="006549E4" w:rsidP="00671854">
            <w:pPr>
              <w:spacing w:before="60" w:after="60" w:line="264" w:lineRule="auto"/>
              <w:jc w:val="both"/>
              <w:rPr>
                <w:rFonts w:ascii="Times New Roman" w:hAnsi="Times New Roman"/>
                <w:sz w:val="24"/>
                <w:szCs w:val="24"/>
              </w:rPr>
            </w:pPr>
            <w:r>
              <w:rPr>
                <w:rFonts w:ascii="Times New Roman" w:hAnsi="Times New Roman"/>
                <w:color w:val="000000"/>
                <w:sz w:val="24"/>
                <w:szCs w:val="24"/>
              </w:rPr>
              <w:t>D</w:t>
            </w:r>
            <w:r w:rsidR="00671854">
              <w:rPr>
                <w:rFonts w:ascii="Times New Roman" w:hAnsi="Times New Roman"/>
                <w:color w:val="000000"/>
                <w:sz w:val="24"/>
                <w:szCs w:val="24"/>
              </w:rPr>
              <w:t>oanh nghiệp khấu trừ thuế GTGT.</w:t>
            </w:r>
          </w:p>
        </w:tc>
        <w:tc>
          <w:tcPr>
            <w:tcW w:w="4678" w:type="dxa"/>
            <w:vAlign w:val="center"/>
          </w:tcPr>
          <w:p w:rsidR="00462EBA" w:rsidRPr="0030514A" w:rsidRDefault="00AE62BA" w:rsidP="006549E4">
            <w:pPr>
              <w:spacing w:line="288" w:lineRule="auto"/>
              <w:rPr>
                <w:rFonts w:ascii="Times New Roman" w:hAnsi="Times New Roman"/>
                <w:sz w:val="24"/>
                <w:szCs w:val="24"/>
              </w:rPr>
            </w:pPr>
            <w:r>
              <w:rPr>
                <w:rFonts w:ascii="Times New Roman" w:hAnsi="Times New Roman"/>
                <w:sz w:val="24"/>
                <w:szCs w:val="24"/>
              </w:rPr>
              <w:t xml:space="preserve">1. </w:t>
            </w:r>
            <w:r w:rsidR="004452C3" w:rsidRPr="00671854">
              <w:rPr>
                <w:rFonts w:ascii="Times New Roman" w:hAnsi="Times New Roman"/>
                <w:sz w:val="24"/>
                <w:szCs w:val="24"/>
                <w:lang w:val="nl-NL"/>
              </w:rPr>
              <w:t>Giá mua trả ngay chưa thuế = 4</w:t>
            </w:r>
            <w:r w:rsidR="006549E4">
              <w:rPr>
                <w:rFonts w:ascii="Times New Roman" w:hAnsi="Times New Roman"/>
                <w:sz w:val="24"/>
                <w:szCs w:val="24"/>
                <w:lang w:val="nl-NL"/>
              </w:rPr>
              <w:t>10</w:t>
            </w:r>
            <w:r w:rsidR="004452C3" w:rsidRPr="00671854">
              <w:rPr>
                <w:rFonts w:ascii="Times New Roman" w:hAnsi="Times New Roman"/>
                <w:sz w:val="24"/>
                <w:szCs w:val="24"/>
                <w:lang w:val="nl-NL"/>
              </w:rPr>
              <w:t>.</w:t>
            </w:r>
            <w:r w:rsidR="006549E4">
              <w:rPr>
                <w:rFonts w:ascii="Times New Roman" w:hAnsi="Times New Roman"/>
                <w:sz w:val="24"/>
                <w:szCs w:val="24"/>
                <w:lang w:val="nl-NL"/>
              </w:rPr>
              <w:t>400.000/(1+8%) = 38</w:t>
            </w:r>
            <w:r w:rsidR="004452C3" w:rsidRPr="00671854">
              <w:rPr>
                <w:rFonts w:ascii="Times New Roman" w:hAnsi="Times New Roman"/>
                <w:sz w:val="24"/>
                <w:szCs w:val="24"/>
                <w:lang w:val="nl-NL"/>
              </w:rPr>
              <w:t>0.000.000 đồng</w:t>
            </w:r>
            <w:r w:rsidR="004452C3" w:rsidRPr="004452C3">
              <w:rPr>
                <w:rFonts w:ascii="Times New Roman" w:hAnsi="Times New Roman"/>
                <w:sz w:val="24"/>
                <w:szCs w:val="24"/>
              </w:rPr>
              <w:t xml:space="preserve"> </w:t>
            </w:r>
          </w:p>
        </w:tc>
        <w:tc>
          <w:tcPr>
            <w:tcW w:w="851" w:type="dxa"/>
            <w:vAlign w:val="center"/>
          </w:tcPr>
          <w:p w:rsidR="00DF1AA8" w:rsidRPr="0030514A" w:rsidRDefault="00DF1AA8" w:rsidP="0030514A">
            <w:pPr>
              <w:spacing w:after="0" w:line="288" w:lineRule="auto"/>
              <w:jc w:val="center"/>
              <w:rPr>
                <w:rFonts w:ascii="Times New Roman" w:hAnsi="Times New Roman"/>
                <w:sz w:val="24"/>
                <w:szCs w:val="24"/>
                <w:lang w:val="de-DE"/>
              </w:rPr>
            </w:pPr>
            <w:r w:rsidRPr="0030514A">
              <w:rPr>
                <w:rFonts w:ascii="Times New Roman" w:hAnsi="Times New Roman"/>
                <w:sz w:val="24"/>
                <w:szCs w:val="24"/>
                <w:lang w:val="de-DE"/>
              </w:rPr>
              <w:t>0,5</w:t>
            </w:r>
          </w:p>
        </w:tc>
      </w:tr>
      <w:tr w:rsidR="00DF1AA8" w:rsidRPr="00D47F3B" w:rsidTr="00671854">
        <w:trPr>
          <w:trHeight w:val="1134"/>
        </w:trPr>
        <w:tc>
          <w:tcPr>
            <w:tcW w:w="3573" w:type="dxa"/>
            <w:vMerge/>
          </w:tcPr>
          <w:p w:rsidR="00DF1AA8" w:rsidRPr="0030514A" w:rsidRDefault="00DF1AA8" w:rsidP="0030514A">
            <w:pPr>
              <w:spacing w:after="0" w:line="288" w:lineRule="auto"/>
              <w:jc w:val="center"/>
              <w:rPr>
                <w:rFonts w:ascii="Times New Roman" w:hAnsi="Times New Roman"/>
                <w:sz w:val="24"/>
                <w:szCs w:val="24"/>
                <w:lang w:val="de-DE"/>
              </w:rPr>
            </w:pPr>
          </w:p>
        </w:tc>
        <w:tc>
          <w:tcPr>
            <w:tcW w:w="4678" w:type="dxa"/>
            <w:vAlign w:val="center"/>
          </w:tcPr>
          <w:p w:rsidR="00462EBA" w:rsidRPr="0030514A" w:rsidRDefault="00671854" w:rsidP="00671854">
            <w:pPr>
              <w:spacing w:after="0" w:line="288" w:lineRule="auto"/>
              <w:rPr>
                <w:rFonts w:ascii="Times New Roman" w:hAnsi="Times New Roman"/>
                <w:sz w:val="24"/>
                <w:szCs w:val="24"/>
              </w:rPr>
            </w:pPr>
            <w:r w:rsidRPr="00671854">
              <w:rPr>
                <w:rFonts w:ascii="Times New Roman" w:hAnsi="Times New Roman"/>
                <w:sz w:val="24"/>
                <w:szCs w:val="24"/>
                <w:lang w:val="nl-NL"/>
              </w:rPr>
              <w:t>NG</w:t>
            </w:r>
            <w:r w:rsidRPr="00671854">
              <w:rPr>
                <w:rFonts w:ascii="Times New Roman" w:hAnsi="Times New Roman"/>
                <w:sz w:val="24"/>
                <w:szCs w:val="24"/>
                <w:vertAlign w:val="subscript"/>
                <w:lang w:val="nl-NL"/>
              </w:rPr>
              <w:t xml:space="preserve">TSCĐ </w:t>
            </w:r>
            <w:r w:rsidR="006549E4">
              <w:rPr>
                <w:rFonts w:ascii="Times New Roman" w:hAnsi="Times New Roman"/>
                <w:sz w:val="24"/>
                <w:szCs w:val="24"/>
                <w:lang w:val="nl-NL"/>
              </w:rPr>
              <w:t>= 380.000.000 – 5% x 380.000.000 + (2% + 3%) x 380.000.000 + 30.000.000 = 410</w:t>
            </w:r>
            <w:r w:rsidRPr="00671854">
              <w:rPr>
                <w:rFonts w:ascii="Times New Roman" w:hAnsi="Times New Roman"/>
                <w:sz w:val="24"/>
                <w:szCs w:val="24"/>
                <w:lang w:val="nl-NL"/>
              </w:rPr>
              <w:t>.000.000 đồng</w:t>
            </w:r>
          </w:p>
        </w:tc>
        <w:tc>
          <w:tcPr>
            <w:tcW w:w="851" w:type="dxa"/>
            <w:vAlign w:val="center"/>
          </w:tcPr>
          <w:p w:rsidR="00DF1AA8" w:rsidRPr="0030514A" w:rsidRDefault="00DF1AA8" w:rsidP="0030514A">
            <w:pPr>
              <w:spacing w:after="0" w:line="288" w:lineRule="auto"/>
              <w:jc w:val="center"/>
              <w:rPr>
                <w:rFonts w:ascii="Times New Roman" w:hAnsi="Times New Roman"/>
                <w:sz w:val="24"/>
                <w:szCs w:val="24"/>
                <w:lang w:val="de-DE"/>
              </w:rPr>
            </w:pPr>
            <w:r w:rsidRPr="0030514A">
              <w:rPr>
                <w:rFonts w:ascii="Times New Roman" w:hAnsi="Times New Roman"/>
                <w:sz w:val="24"/>
                <w:szCs w:val="24"/>
                <w:lang w:val="de-DE"/>
              </w:rPr>
              <w:t>0,5</w:t>
            </w:r>
          </w:p>
        </w:tc>
      </w:tr>
      <w:tr w:rsidR="00DA1E27" w:rsidRPr="00D47F3B" w:rsidTr="00671854">
        <w:trPr>
          <w:trHeight w:val="1134"/>
        </w:trPr>
        <w:tc>
          <w:tcPr>
            <w:tcW w:w="3573" w:type="dxa"/>
            <w:vMerge/>
          </w:tcPr>
          <w:p w:rsidR="00DA1E27" w:rsidRPr="0030514A" w:rsidRDefault="00DA1E27" w:rsidP="00DA1E27">
            <w:pPr>
              <w:spacing w:after="0" w:line="288" w:lineRule="auto"/>
              <w:jc w:val="center"/>
              <w:rPr>
                <w:rFonts w:ascii="Times New Roman" w:hAnsi="Times New Roman"/>
                <w:sz w:val="24"/>
                <w:szCs w:val="24"/>
                <w:lang w:val="de-DE"/>
              </w:rPr>
            </w:pPr>
          </w:p>
        </w:tc>
        <w:tc>
          <w:tcPr>
            <w:tcW w:w="4678" w:type="dxa"/>
            <w:vAlign w:val="center"/>
          </w:tcPr>
          <w:p w:rsidR="00DA1E27" w:rsidRPr="0030514A" w:rsidRDefault="00671854" w:rsidP="006549E4">
            <w:pPr>
              <w:spacing w:after="0" w:line="288" w:lineRule="auto"/>
              <w:rPr>
                <w:rFonts w:ascii="Times New Roman" w:hAnsi="Times New Roman"/>
                <w:sz w:val="24"/>
                <w:szCs w:val="24"/>
              </w:rPr>
            </w:pPr>
            <w:r w:rsidRPr="00671854">
              <w:rPr>
                <w:rFonts w:ascii="Times New Roman" w:hAnsi="Times New Roman"/>
                <w:sz w:val="24"/>
                <w:szCs w:val="24"/>
                <w:lang w:val="nl-NL"/>
              </w:rPr>
              <w:t xml:space="preserve">Kt = </w:t>
            </w:r>
            <w:r w:rsidR="006549E4">
              <w:rPr>
                <w:rFonts w:ascii="Times New Roman" w:hAnsi="Times New Roman"/>
                <w:sz w:val="24"/>
                <w:szCs w:val="24"/>
                <w:lang w:val="nl-NL"/>
              </w:rPr>
              <w:t>410.000.000/5 = 82</w:t>
            </w:r>
            <w:r w:rsidRPr="00671854">
              <w:rPr>
                <w:rFonts w:ascii="Times New Roman" w:hAnsi="Times New Roman"/>
                <w:sz w:val="24"/>
                <w:szCs w:val="24"/>
                <w:lang w:val="nl-NL"/>
              </w:rPr>
              <w:t>.000.000 đồng</w:t>
            </w:r>
          </w:p>
        </w:tc>
        <w:tc>
          <w:tcPr>
            <w:tcW w:w="851" w:type="dxa"/>
            <w:vAlign w:val="center"/>
          </w:tcPr>
          <w:p w:rsidR="00DA1E27" w:rsidRPr="0030514A" w:rsidRDefault="00DA1E27" w:rsidP="00DA1E27">
            <w:pPr>
              <w:spacing w:after="0" w:line="288" w:lineRule="auto"/>
              <w:jc w:val="center"/>
              <w:rPr>
                <w:rFonts w:ascii="Times New Roman" w:hAnsi="Times New Roman"/>
                <w:sz w:val="24"/>
                <w:szCs w:val="24"/>
                <w:lang w:val="de-DE"/>
              </w:rPr>
            </w:pPr>
            <w:r w:rsidRPr="0030514A">
              <w:rPr>
                <w:rFonts w:ascii="Times New Roman" w:hAnsi="Times New Roman"/>
                <w:sz w:val="24"/>
                <w:szCs w:val="24"/>
                <w:lang w:val="de-DE"/>
              </w:rPr>
              <w:t>0,5</w:t>
            </w:r>
          </w:p>
        </w:tc>
      </w:tr>
      <w:tr w:rsidR="00193A15" w:rsidRPr="00D47F3B" w:rsidTr="00671854">
        <w:trPr>
          <w:trHeight w:val="1134"/>
        </w:trPr>
        <w:tc>
          <w:tcPr>
            <w:tcW w:w="3573" w:type="dxa"/>
            <w:vMerge/>
          </w:tcPr>
          <w:p w:rsidR="00193A15" w:rsidRPr="0030514A" w:rsidRDefault="00193A15" w:rsidP="00193A15">
            <w:pPr>
              <w:spacing w:after="0" w:line="288" w:lineRule="auto"/>
              <w:jc w:val="center"/>
              <w:rPr>
                <w:rFonts w:ascii="Times New Roman" w:hAnsi="Times New Roman"/>
                <w:sz w:val="24"/>
                <w:szCs w:val="24"/>
                <w:lang w:val="de-DE"/>
              </w:rPr>
            </w:pPr>
          </w:p>
        </w:tc>
        <w:tc>
          <w:tcPr>
            <w:tcW w:w="4678" w:type="dxa"/>
            <w:vAlign w:val="center"/>
          </w:tcPr>
          <w:p w:rsidR="00671854" w:rsidRDefault="00671854" w:rsidP="00671854">
            <w:pPr>
              <w:rPr>
                <w:rFonts w:ascii="Times New Roman" w:hAnsi="Times New Roman"/>
                <w:sz w:val="24"/>
                <w:szCs w:val="24"/>
              </w:rPr>
            </w:pPr>
            <w:r>
              <w:rPr>
                <w:rFonts w:ascii="Times New Roman" w:hAnsi="Times New Roman"/>
                <w:sz w:val="24"/>
                <w:szCs w:val="24"/>
              </w:rPr>
              <w:t>2.</w:t>
            </w:r>
          </w:p>
          <w:p w:rsidR="00193A15" w:rsidRDefault="00671854" w:rsidP="006549E4">
            <w:r w:rsidRPr="00671854">
              <w:rPr>
                <w:rFonts w:ascii="Times New Roman" w:hAnsi="Times New Roman"/>
                <w:sz w:val="24"/>
                <w:szCs w:val="24"/>
                <w:lang w:val="nl-NL"/>
              </w:rPr>
              <w:t xml:space="preserve">Giá trị còn lại của TSCĐ = </w:t>
            </w:r>
            <w:r w:rsidR="006549E4">
              <w:rPr>
                <w:rFonts w:ascii="Times New Roman" w:hAnsi="Times New Roman"/>
                <w:sz w:val="24"/>
                <w:szCs w:val="24"/>
                <w:lang w:val="nl-NL"/>
              </w:rPr>
              <w:t>410.000.000 – (82</w:t>
            </w:r>
            <w:r w:rsidRPr="00671854">
              <w:rPr>
                <w:rFonts w:ascii="Times New Roman" w:hAnsi="Times New Roman"/>
                <w:sz w:val="24"/>
                <w:szCs w:val="24"/>
                <w:lang w:val="nl-NL"/>
              </w:rPr>
              <w:t xml:space="preserve">.000.000 x </w:t>
            </w:r>
            <w:r w:rsidR="006549E4">
              <w:rPr>
                <w:rFonts w:ascii="Times New Roman" w:hAnsi="Times New Roman"/>
                <w:sz w:val="24"/>
                <w:szCs w:val="24"/>
                <w:lang w:val="nl-NL"/>
              </w:rPr>
              <w:t>2) = 246</w:t>
            </w:r>
            <w:r w:rsidRPr="00671854">
              <w:rPr>
                <w:rFonts w:ascii="Times New Roman" w:hAnsi="Times New Roman"/>
                <w:sz w:val="24"/>
                <w:szCs w:val="24"/>
                <w:lang w:val="nl-NL"/>
              </w:rPr>
              <w:t>.000.000 đồng</w:t>
            </w:r>
          </w:p>
        </w:tc>
        <w:tc>
          <w:tcPr>
            <w:tcW w:w="851" w:type="dxa"/>
            <w:vAlign w:val="center"/>
          </w:tcPr>
          <w:p w:rsidR="00193A15" w:rsidRPr="0030514A" w:rsidRDefault="00193A15" w:rsidP="00193A15">
            <w:pPr>
              <w:spacing w:after="0" w:line="288" w:lineRule="auto"/>
              <w:jc w:val="center"/>
              <w:rPr>
                <w:rFonts w:ascii="Times New Roman" w:hAnsi="Times New Roman"/>
                <w:sz w:val="24"/>
                <w:szCs w:val="24"/>
                <w:lang w:val="de-DE"/>
              </w:rPr>
            </w:pPr>
            <w:r w:rsidRPr="0030514A">
              <w:rPr>
                <w:rFonts w:ascii="Times New Roman" w:hAnsi="Times New Roman"/>
                <w:sz w:val="24"/>
                <w:szCs w:val="24"/>
                <w:lang w:val="de-DE"/>
              </w:rPr>
              <w:t>0,5</w:t>
            </w:r>
          </w:p>
        </w:tc>
      </w:tr>
      <w:tr w:rsidR="00193A15" w:rsidRPr="00D47F3B" w:rsidTr="00671854">
        <w:trPr>
          <w:trHeight w:val="1134"/>
        </w:trPr>
        <w:tc>
          <w:tcPr>
            <w:tcW w:w="3573" w:type="dxa"/>
            <w:vMerge/>
          </w:tcPr>
          <w:p w:rsidR="00193A15" w:rsidRPr="0030514A" w:rsidRDefault="00193A15" w:rsidP="00193A15">
            <w:pPr>
              <w:spacing w:after="0" w:line="288" w:lineRule="auto"/>
              <w:jc w:val="center"/>
              <w:rPr>
                <w:rFonts w:ascii="Times New Roman" w:hAnsi="Times New Roman"/>
                <w:sz w:val="24"/>
                <w:szCs w:val="24"/>
                <w:lang w:val="de-DE"/>
              </w:rPr>
            </w:pPr>
          </w:p>
        </w:tc>
        <w:tc>
          <w:tcPr>
            <w:tcW w:w="4678" w:type="dxa"/>
            <w:vAlign w:val="center"/>
          </w:tcPr>
          <w:p w:rsidR="00193A15" w:rsidRDefault="00671854" w:rsidP="006549E4">
            <w:pPr>
              <w:spacing w:after="0" w:line="288" w:lineRule="auto"/>
            </w:pPr>
            <w:r w:rsidRPr="00671854">
              <w:rPr>
                <w:rFonts w:ascii="Times New Roman" w:hAnsi="Times New Roman"/>
                <w:sz w:val="24"/>
                <w:szCs w:val="24"/>
                <w:lang w:val="nl-NL"/>
              </w:rPr>
              <w:t xml:space="preserve">Giá trị TSCĐ sau khi nâng cấp = </w:t>
            </w:r>
            <w:r w:rsidR="006549E4">
              <w:rPr>
                <w:rFonts w:ascii="Times New Roman" w:hAnsi="Times New Roman"/>
                <w:sz w:val="24"/>
                <w:szCs w:val="24"/>
                <w:lang w:val="nl-NL"/>
              </w:rPr>
              <w:t>246.000.000 + 100.000.000 = 346</w:t>
            </w:r>
            <w:r w:rsidRPr="00671854">
              <w:rPr>
                <w:rFonts w:ascii="Times New Roman" w:hAnsi="Times New Roman"/>
                <w:sz w:val="24"/>
                <w:szCs w:val="24"/>
                <w:lang w:val="nl-NL"/>
              </w:rPr>
              <w:t>.000.000 đồng</w:t>
            </w:r>
          </w:p>
        </w:tc>
        <w:tc>
          <w:tcPr>
            <w:tcW w:w="851" w:type="dxa"/>
            <w:vAlign w:val="center"/>
          </w:tcPr>
          <w:p w:rsidR="00193A15" w:rsidRPr="0030514A" w:rsidRDefault="00193A15" w:rsidP="00193A15">
            <w:pPr>
              <w:spacing w:after="0" w:line="288" w:lineRule="auto"/>
              <w:jc w:val="center"/>
              <w:rPr>
                <w:rFonts w:ascii="Times New Roman" w:hAnsi="Times New Roman"/>
                <w:sz w:val="24"/>
                <w:szCs w:val="24"/>
                <w:lang w:val="de-DE"/>
              </w:rPr>
            </w:pPr>
            <w:r w:rsidRPr="0030514A">
              <w:rPr>
                <w:rFonts w:ascii="Times New Roman" w:hAnsi="Times New Roman"/>
                <w:sz w:val="24"/>
                <w:szCs w:val="24"/>
                <w:lang w:val="de-DE"/>
              </w:rPr>
              <w:t>0,5</w:t>
            </w:r>
          </w:p>
        </w:tc>
      </w:tr>
      <w:tr w:rsidR="004C65DD" w:rsidRPr="00D47F3B" w:rsidTr="00671854">
        <w:trPr>
          <w:trHeight w:val="1134"/>
        </w:trPr>
        <w:tc>
          <w:tcPr>
            <w:tcW w:w="3573" w:type="dxa"/>
            <w:vMerge/>
          </w:tcPr>
          <w:p w:rsidR="004C65DD" w:rsidRPr="0030514A" w:rsidRDefault="004C65DD" w:rsidP="004C65DD">
            <w:pPr>
              <w:spacing w:after="0" w:line="288" w:lineRule="auto"/>
              <w:jc w:val="center"/>
              <w:rPr>
                <w:rFonts w:ascii="Times New Roman" w:hAnsi="Times New Roman"/>
                <w:sz w:val="24"/>
                <w:szCs w:val="24"/>
                <w:lang w:val="de-DE"/>
              </w:rPr>
            </w:pPr>
          </w:p>
        </w:tc>
        <w:tc>
          <w:tcPr>
            <w:tcW w:w="4678" w:type="dxa"/>
            <w:vAlign w:val="center"/>
          </w:tcPr>
          <w:p w:rsidR="004C65DD" w:rsidRPr="0030514A" w:rsidRDefault="006549E4" w:rsidP="00671854">
            <w:pPr>
              <w:spacing w:after="0" w:line="288" w:lineRule="auto"/>
              <w:rPr>
                <w:rFonts w:ascii="Times New Roman" w:hAnsi="Times New Roman"/>
                <w:sz w:val="24"/>
                <w:szCs w:val="24"/>
              </w:rPr>
            </w:pPr>
            <w:r>
              <w:rPr>
                <w:rFonts w:ascii="Times New Roman" w:hAnsi="Times New Roman"/>
                <w:sz w:val="24"/>
                <w:szCs w:val="24"/>
              </w:rPr>
              <w:t>Kt = 346.000.000/4 = 86</w:t>
            </w:r>
            <w:r w:rsidR="00671854" w:rsidRPr="00671854">
              <w:rPr>
                <w:rFonts w:ascii="Times New Roman" w:hAnsi="Times New Roman"/>
                <w:sz w:val="24"/>
                <w:szCs w:val="24"/>
              </w:rPr>
              <w:t>.500.000 đồng</w:t>
            </w:r>
          </w:p>
        </w:tc>
        <w:tc>
          <w:tcPr>
            <w:tcW w:w="851" w:type="dxa"/>
            <w:vAlign w:val="center"/>
          </w:tcPr>
          <w:p w:rsidR="004C65DD" w:rsidRPr="0030514A" w:rsidRDefault="004C65DD" w:rsidP="004C65DD">
            <w:pPr>
              <w:spacing w:after="0" w:line="288" w:lineRule="auto"/>
              <w:jc w:val="center"/>
              <w:rPr>
                <w:rFonts w:ascii="Times New Roman" w:hAnsi="Times New Roman"/>
                <w:sz w:val="24"/>
                <w:szCs w:val="24"/>
                <w:lang w:val="de-DE"/>
              </w:rPr>
            </w:pPr>
            <w:r w:rsidRPr="0030514A">
              <w:rPr>
                <w:rFonts w:ascii="Times New Roman" w:hAnsi="Times New Roman"/>
                <w:sz w:val="24"/>
                <w:szCs w:val="24"/>
                <w:lang w:val="de-DE"/>
              </w:rPr>
              <w:t>0,5</w:t>
            </w:r>
          </w:p>
        </w:tc>
      </w:tr>
      <w:tr w:rsidR="004C65DD" w:rsidRPr="00D47F3B" w:rsidTr="00552E1F">
        <w:trPr>
          <w:trHeight w:val="20"/>
        </w:trPr>
        <w:tc>
          <w:tcPr>
            <w:tcW w:w="3573" w:type="dxa"/>
            <w:vMerge w:val="restart"/>
          </w:tcPr>
          <w:p w:rsidR="004C65DD" w:rsidRDefault="004C65DD" w:rsidP="004C65DD">
            <w:pPr>
              <w:spacing w:before="60" w:after="60" w:line="288" w:lineRule="auto"/>
              <w:jc w:val="center"/>
              <w:rPr>
                <w:rFonts w:ascii="Times New Roman" w:hAnsi="Times New Roman"/>
                <w:sz w:val="24"/>
                <w:szCs w:val="24"/>
                <w:lang w:val="de-DE"/>
              </w:rPr>
            </w:pPr>
            <w:r w:rsidRPr="0030514A">
              <w:rPr>
                <w:rFonts w:ascii="Times New Roman" w:hAnsi="Times New Roman"/>
                <w:b/>
                <w:sz w:val="24"/>
                <w:szCs w:val="24"/>
                <w:lang w:val="de-DE"/>
              </w:rPr>
              <w:t xml:space="preserve">Câu </w:t>
            </w:r>
            <w:r>
              <w:rPr>
                <w:rFonts w:ascii="Times New Roman" w:hAnsi="Times New Roman"/>
                <w:b/>
                <w:sz w:val="24"/>
                <w:szCs w:val="24"/>
                <w:lang w:val="de-DE"/>
              </w:rPr>
              <w:t>3</w:t>
            </w:r>
            <w:r w:rsidRPr="0030514A">
              <w:rPr>
                <w:rFonts w:ascii="Times New Roman" w:hAnsi="Times New Roman"/>
                <w:b/>
                <w:sz w:val="24"/>
                <w:szCs w:val="24"/>
                <w:lang w:val="de-DE"/>
              </w:rPr>
              <w:t xml:space="preserve"> </w:t>
            </w:r>
            <w:r w:rsidRPr="0030514A">
              <w:rPr>
                <w:rFonts w:ascii="Times New Roman" w:hAnsi="Times New Roman"/>
                <w:sz w:val="24"/>
                <w:szCs w:val="24"/>
                <w:lang w:val="de-DE"/>
              </w:rPr>
              <w:t>(</w:t>
            </w:r>
            <w:r>
              <w:rPr>
                <w:rFonts w:ascii="Times New Roman" w:hAnsi="Times New Roman"/>
                <w:sz w:val="24"/>
                <w:szCs w:val="24"/>
                <w:lang w:val="de-DE"/>
              </w:rPr>
              <w:t>4</w:t>
            </w:r>
            <w:r w:rsidRPr="0030514A">
              <w:rPr>
                <w:rFonts w:ascii="Times New Roman" w:hAnsi="Times New Roman"/>
                <w:sz w:val="24"/>
                <w:szCs w:val="24"/>
                <w:lang w:val="de-DE"/>
              </w:rPr>
              <w:t>,0 điểm)</w:t>
            </w:r>
          </w:p>
          <w:p w:rsidR="00F47FAE" w:rsidRPr="00F47FAE" w:rsidRDefault="00F47FAE" w:rsidP="00201552">
            <w:pPr>
              <w:spacing w:after="0" w:line="264" w:lineRule="auto"/>
              <w:jc w:val="both"/>
              <w:rPr>
                <w:rFonts w:ascii="Times New Roman" w:hAnsi="Times New Roman"/>
                <w:color w:val="000000"/>
                <w:sz w:val="24"/>
                <w:szCs w:val="24"/>
                <w:lang w:val="nl-NL"/>
              </w:rPr>
            </w:pPr>
            <w:r w:rsidRPr="00F47FAE">
              <w:rPr>
                <w:rFonts w:ascii="Times New Roman" w:hAnsi="Times New Roman"/>
                <w:color w:val="000000"/>
                <w:sz w:val="24"/>
                <w:szCs w:val="24"/>
                <w:lang w:val="nl-NL"/>
              </w:rPr>
              <w:t>Trong năm báo cáo tại công ty X có tài liệu kinh doanh như sau</w:t>
            </w:r>
            <w:r w:rsidRPr="00F47FAE">
              <w:rPr>
                <w:rFonts w:ascii="Times New Roman" w:hAnsi="Times New Roman"/>
                <w:color w:val="000000"/>
                <w:sz w:val="24"/>
                <w:szCs w:val="24"/>
                <w:lang w:val="nl-NL"/>
              </w:rPr>
              <w:t>:</w:t>
            </w:r>
          </w:p>
          <w:p w:rsidR="00F47FAE" w:rsidRPr="00F47FAE" w:rsidRDefault="00F47FAE" w:rsidP="00201552">
            <w:pPr>
              <w:spacing w:after="0" w:line="264" w:lineRule="auto"/>
              <w:jc w:val="both"/>
              <w:rPr>
                <w:rFonts w:ascii="Times New Roman" w:hAnsi="Times New Roman"/>
                <w:color w:val="000000"/>
                <w:sz w:val="24"/>
                <w:szCs w:val="24"/>
                <w:lang w:val="nl-NL"/>
              </w:rPr>
            </w:pPr>
            <w:r w:rsidRPr="00F47FAE">
              <w:rPr>
                <w:rFonts w:ascii="Times New Roman" w:hAnsi="Times New Roman"/>
                <w:color w:val="000000"/>
                <w:sz w:val="24"/>
                <w:szCs w:val="24"/>
                <w:lang w:val="nl-NL"/>
              </w:rPr>
              <w:t>(theo bảng 1 đính kèm)</w:t>
            </w:r>
          </w:p>
          <w:p w:rsidR="00F47FAE" w:rsidRPr="00F47FAE" w:rsidRDefault="00F47FAE" w:rsidP="00201552">
            <w:pPr>
              <w:spacing w:after="0" w:line="264" w:lineRule="auto"/>
              <w:jc w:val="both"/>
              <w:rPr>
                <w:rFonts w:ascii="Times New Roman" w:hAnsi="Times New Roman"/>
                <w:color w:val="000000"/>
                <w:sz w:val="24"/>
                <w:szCs w:val="24"/>
                <w:lang w:val="nl-NL"/>
              </w:rPr>
            </w:pPr>
            <w:r w:rsidRPr="00F47FAE">
              <w:rPr>
                <w:rFonts w:ascii="Times New Roman" w:hAnsi="Times New Roman"/>
                <w:color w:val="000000"/>
                <w:sz w:val="24"/>
                <w:szCs w:val="24"/>
                <w:lang w:val="nl-NL"/>
              </w:rPr>
              <w:t>Trên cơ sở số liệu năm báo cáo, công ty X dự kiến năm kế hoạch</w:t>
            </w:r>
            <w:r w:rsidR="00370F7C">
              <w:rPr>
                <w:rFonts w:ascii="Times New Roman" w:hAnsi="Times New Roman"/>
                <w:color w:val="000000"/>
                <w:sz w:val="24"/>
                <w:szCs w:val="24"/>
                <w:lang w:val="nl-NL"/>
              </w:rPr>
              <w:t xml:space="preserve"> với các dữ liệu</w:t>
            </w:r>
            <w:r w:rsidRPr="00F47FAE">
              <w:rPr>
                <w:rFonts w:ascii="Times New Roman" w:hAnsi="Times New Roman"/>
                <w:color w:val="000000"/>
                <w:sz w:val="24"/>
                <w:szCs w:val="24"/>
                <w:lang w:val="nl-NL"/>
              </w:rPr>
              <w:t xml:space="preserve"> như sau:</w:t>
            </w:r>
          </w:p>
          <w:p w:rsidR="00F47FAE" w:rsidRPr="00F47FAE" w:rsidRDefault="00F47FAE" w:rsidP="00201552">
            <w:pPr>
              <w:spacing w:after="0" w:line="264" w:lineRule="auto"/>
              <w:ind w:firstLine="346"/>
              <w:jc w:val="both"/>
              <w:rPr>
                <w:rFonts w:ascii="Times New Roman" w:hAnsi="Times New Roman"/>
                <w:color w:val="000000"/>
                <w:sz w:val="24"/>
                <w:szCs w:val="24"/>
                <w:lang w:val="nl-NL"/>
              </w:rPr>
            </w:pPr>
            <w:r w:rsidRPr="00F47FAE">
              <w:rPr>
                <w:rFonts w:ascii="Times New Roman" w:hAnsi="Times New Roman"/>
                <w:color w:val="000000"/>
                <w:sz w:val="24"/>
                <w:szCs w:val="24"/>
                <w:lang w:val="nl-NL"/>
              </w:rPr>
              <w:t xml:space="preserve">- Giá thành sản xuất </w:t>
            </w:r>
            <w:r w:rsidRPr="00F47FAE">
              <w:rPr>
                <w:rFonts w:ascii="Times New Roman" w:hAnsi="Times New Roman"/>
                <w:color w:val="000000"/>
                <w:sz w:val="24"/>
                <w:szCs w:val="24"/>
                <w:lang w:val="nl-NL"/>
              </w:rPr>
              <w:t>tăng 5%</w:t>
            </w:r>
          </w:p>
          <w:p w:rsidR="00F47FAE" w:rsidRPr="00F47FAE" w:rsidRDefault="00F47FAE" w:rsidP="00201552">
            <w:pPr>
              <w:spacing w:after="0" w:line="264" w:lineRule="auto"/>
              <w:ind w:firstLine="346"/>
              <w:jc w:val="both"/>
              <w:rPr>
                <w:rFonts w:ascii="Times New Roman" w:hAnsi="Times New Roman"/>
                <w:color w:val="000000"/>
                <w:sz w:val="24"/>
                <w:szCs w:val="24"/>
                <w:lang w:val="nl-NL"/>
              </w:rPr>
            </w:pPr>
            <w:r w:rsidRPr="00F47FAE">
              <w:rPr>
                <w:rFonts w:ascii="Times New Roman" w:hAnsi="Times New Roman"/>
                <w:color w:val="000000"/>
                <w:sz w:val="24"/>
                <w:szCs w:val="24"/>
                <w:lang w:val="nl-NL"/>
              </w:rPr>
              <w:t>- Giá bán tăng 10%.</w:t>
            </w:r>
          </w:p>
          <w:p w:rsidR="00F47FAE" w:rsidRPr="00F47FAE" w:rsidRDefault="00F47FAE" w:rsidP="00201552">
            <w:pPr>
              <w:spacing w:after="0" w:line="264" w:lineRule="auto"/>
              <w:ind w:firstLine="346"/>
              <w:jc w:val="both"/>
              <w:rPr>
                <w:rFonts w:ascii="Times New Roman" w:hAnsi="Times New Roman"/>
                <w:color w:val="000000"/>
                <w:sz w:val="24"/>
                <w:szCs w:val="24"/>
                <w:lang w:val="nl-NL"/>
              </w:rPr>
            </w:pPr>
            <w:r w:rsidRPr="00F47FAE">
              <w:rPr>
                <w:rFonts w:ascii="Times New Roman" w:hAnsi="Times New Roman"/>
                <w:color w:val="000000"/>
                <w:sz w:val="24"/>
                <w:szCs w:val="24"/>
                <w:lang w:val="nl-NL"/>
              </w:rPr>
              <w:t>- Sản lượng tiêu thụ giảm 2%.</w:t>
            </w:r>
          </w:p>
          <w:p w:rsidR="00F47FAE" w:rsidRPr="00F47FAE" w:rsidRDefault="00F47FAE" w:rsidP="00201552">
            <w:pPr>
              <w:spacing w:after="0" w:line="264" w:lineRule="auto"/>
              <w:ind w:firstLine="346"/>
              <w:jc w:val="both"/>
              <w:rPr>
                <w:rFonts w:ascii="Times New Roman" w:hAnsi="Times New Roman"/>
                <w:color w:val="000000"/>
                <w:sz w:val="24"/>
                <w:szCs w:val="24"/>
                <w:lang w:val="nl-NL"/>
              </w:rPr>
            </w:pPr>
            <w:r w:rsidRPr="00F47FAE">
              <w:rPr>
                <w:rFonts w:ascii="Times New Roman" w:hAnsi="Times New Roman"/>
                <w:color w:val="000000"/>
                <w:sz w:val="24"/>
                <w:szCs w:val="24"/>
                <w:lang w:val="nl-NL"/>
              </w:rPr>
              <w:t>- Chi phí quản lý doanh nghiệp chiếm tỷ lệ 10% doanh thu tiêu thụ hàng hóa, chi phí bán hàng chiếm tỷ lệ 8% giá vốn hàng bán.</w:t>
            </w:r>
          </w:p>
          <w:p w:rsidR="00F47FAE" w:rsidRPr="00F47FAE" w:rsidRDefault="00F47FAE" w:rsidP="00201552">
            <w:pPr>
              <w:spacing w:after="0" w:line="264" w:lineRule="auto"/>
              <w:ind w:firstLine="346"/>
              <w:jc w:val="both"/>
              <w:rPr>
                <w:rFonts w:ascii="Times New Roman" w:hAnsi="Times New Roman"/>
                <w:color w:val="000000"/>
                <w:sz w:val="24"/>
                <w:szCs w:val="24"/>
                <w:lang w:val="nl-NL"/>
              </w:rPr>
            </w:pPr>
            <w:r w:rsidRPr="00F47FAE">
              <w:rPr>
                <w:rFonts w:ascii="Times New Roman" w:hAnsi="Times New Roman"/>
                <w:color w:val="000000"/>
                <w:sz w:val="24"/>
                <w:szCs w:val="24"/>
                <w:lang w:val="nl-NL"/>
              </w:rPr>
              <w:t>- Trong năm kế hoạch doanh nghiệp sẽ có thu nhập từ khoản đầu tư góp vốn liên doanh là 80 triệu đồng.</w:t>
            </w:r>
          </w:p>
          <w:p w:rsidR="00F47FAE" w:rsidRPr="00F47FAE" w:rsidRDefault="00F47FAE" w:rsidP="00201552">
            <w:pPr>
              <w:spacing w:after="0" w:line="264" w:lineRule="auto"/>
              <w:ind w:firstLine="346"/>
              <w:jc w:val="both"/>
              <w:rPr>
                <w:rFonts w:ascii="Times New Roman" w:hAnsi="Times New Roman"/>
                <w:color w:val="000000"/>
                <w:sz w:val="24"/>
                <w:szCs w:val="24"/>
                <w:lang w:val="nl-NL"/>
              </w:rPr>
            </w:pPr>
            <w:r w:rsidRPr="00F47FAE">
              <w:rPr>
                <w:rFonts w:ascii="Times New Roman" w:hAnsi="Times New Roman"/>
                <w:color w:val="000000"/>
                <w:sz w:val="24"/>
                <w:szCs w:val="24"/>
                <w:lang w:val="nl-NL"/>
              </w:rPr>
              <w:t xml:space="preserve">- Để chỉnh trang khách sạn công ty dự kiến vay vốn ngân hàng </w:t>
            </w:r>
            <w:r w:rsidRPr="00F47FAE">
              <w:rPr>
                <w:rFonts w:ascii="Times New Roman" w:hAnsi="Times New Roman"/>
                <w:color w:val="000000"/>
                <w:sz w:val="24"/>
                <w:szCs w:val="24"/>
                <w:lang w:val="nl-NL"/>
              </w:rPr>
              <w:lastRenderedPageBreak/>
              <w:t>với số tiền 500 triệu đồng với lãi suất vay là 8%/năm.</w:t>
            </w:r>
          </w:p>
          <w:p w:rsidR="00F47FAE" w:rsidRPr="00F47FAE" w:rsidRDefault="00F47FAE" w:rsidP="00201552">
            <w:pPr>
              <w:spacing w:after="0" w:line="264" w:lineRule="auto"/>
              <w:jc w:val="both"/>
              <w:rPr>
                <w:rFonts w:ascii="Times New Roman" w:hAnsi="Times New Roman"/>
                <w:b/>
                <w:color w:val="000000"/>
                <w:sz w:val="24"/>
                <w:szCs w:val="24"/>
                <w:lang w:val="nl-NL"/>
              </w:rPr>
            </w:pPr>
            <w:r w:rsidRPr="00F47FAE">
              <w:rPr>
                <w:rFonts w:ascii="Times New Roman" w:hAnsi="Times New Roman"/>
                <w:b/>
                <w:color w:val="000000"/>
                <w:sz w:val="24"/>
                <w:szCs w:val="24"/>
                <w:lang w:val="nl-NL"/>
              </w:rPr>
              <w:t xml:space="preserve">Yêu cầu: </w:t>
            </w:r>
          </w:p>
          <w:p w:rsidR="004C65DD" w:rsidRPr="0025268B" w:rsidRDefault="00F47FAE" w:rsidP="00201552">
            <w:pPr>
              <w:spacing w:after="0" w:line="264" w:lineRule="auto"/>
              <w:ind w:firstLine="346"/>
              <w:jc w:val="both"/>
              <w:rPr>
                <w:rFonts w:ascii="Times New Roman" w:hAnsi="Times New Roman"/>
                <w:sz w:val="24"/>
                <w:szCs w:val="24"/>
                <w:lang w:val="de-DE"/>
              </w:rPr>
            </w:pPr>
            <w:r w:rsidRPr="00F47FAE">
              <w:rPr>
                <w:rFonts w:ascii="Times New Roman" w:hAnsi="Times New Roman"/>
                <w:color w:val="000000"/>
                <w:sz w:val="24"/>
                <w:szCs w:val="24"/>
                <w:lang w:val="nl-NL"/>
              </w:rPr>
              <w:t>Ước tính lợi nhuận trước thuế, lợi nhuận sau thuế của doanh nghiệp trong năm kế hoạch. Biết doanh nghiệp khấu trừ thuế GTGT, thuế suất thuế thu nhập doanh nghiệp là 20%, thuế suất thuế GTGT là 10%.</w:t>
            </w:r>
          </w:p>
        </w:tc>
        <w:tc>
          <w:tcPr>
            <w:tcW w:w="4678" w:type="dxa"/>
          </w:tcPr>
          <w:p w:rsidR="0010309D" w:rsidRPr="008C55DC" w:rsidRDefault="00370F7C" w:rsidP="00552E1F">
            <w:pPr>
              <w:spacing w:before="120" w:after="0" w:line="264" w:lineRule="auto"/>
              <w:rPr>
                <w:rFonts w:ascii="Times New Roman" w:hAnsi="Times New Roman"/>
                <w:sz w:val="24"/>
                <w:szCs w:val="24"/>
              </w:rPr>
            </w:pPr>
            <w:r>
              <w:rPr>
                <w:rFonts w:ascii="Times New Roman" w:hAnsi="Times New Roman"/>
                <w:sz w:val="24"/>
                <w:szCs w:val="24"/>
              </w:rPr>
              <w:lastRenderedPageBreak/>
              <w:t>Tính được lượng sản phẩm tiêu thụ trong kỳ kế hoạch</w:t>
            </w:r>
          </w:p>
        </w:tc>
        <w:tc>
          <w:tcPr>
            <w:tcW w:w="851" w:type="dxa"/>
          </w:tcPr>
          <w:p w:rsidR="004C65DD" w:rsidRDefault="004C65DD" w:rsidP="00552E1F">
            <w:pPr>
              <w:spacing w:before="120" w:after="120" w:line="264" w:lineRule="auto"/>
            </w:pPr>
            <w:r w:rsidRPr="0008754D">
              <w:rPr>
                <w:rFonts w:ascii="Times New Roman" w:hAnsi="Times New Roman"/>
                <w:sz w:val="24"/>
                <w:szCs w:val="24"/>
                <w:lang w:val="de-DE"/>
              </w:rPr>
              <w:t>0,5</w:t>
            </w:r>
          </w:p>
        </w:tc>
      </w:tr>
      <w:tr w:rsidR="0010309D" w:rsidRPr="00D47F3B" w:rsidTr="00552E1F">
        <w:trPr>
          <w:trHeight w:val="20"/>
        </w:trPr>
        <w:tc>
          <w:tcPr>
            <w:tcW w:w="3573" w:type="dxa"/>
            <w:vMerge/>
          </w:tcPr>
          <w:p w:rsidR="0010309D" w:rsidRPr="0025268B" w:rsidRDefault="0010309D" w:rsidP="0010309D">
            <w:pPr>
              <w:spacing w:before="60" w:after="60"/>
              <w:jc w:val="center"/>
              <w:rPr>
                <w:rFonts w:ascii="Times New Roman" w:hAnsi="Times New Roman"/>
                <w:sz w:val="24"/>
                <w:szCs w:val="24"/>
                <w:lang w:val="de-DE"/>
              </w:rPr>
            </w:pPr>
          </w:p>
        </w:tc>
        <w:tc>
          <w:tcPr>
            <w:tcW w:w="4678" w:type="dxa"/>
          </w:tcPr>
          <w:p w:rsidR="0010309D" w:rsidRPr="008C55DC" w:rsidRDefault="00370F7C" w:rsidP="00552E1F">
            <w:pPr>
              <w:spacing w:before="120" w:after="0" w:line="264" w:lineRule="auto"/>
              <w:rPr>
                <w:rFonts w:ascii="Times New Roman" w:hAnsi="Times New Roman"/>
                <w:sz w:val="24"/>
                <w:szCs w:val="24"/>
              </w:rPr>
            </w:pPr>
            <w:r>
              <w:rPr>
                <w:rFonts w:ascii="Times New Roman" w:hAnsi="Times New Roman"/>
                <w:sz w:val="24"/>
                <w:szCs w:val="24"/>
              </w:rPr>
              <w:t xml:space="preserve">Tính được </w:t>
            </w:r>
            <w:r>
              <w:rPr>
                <w:rFonts w:ascii="Times New Roman" w:hAnsi="Times New Roman"/>
                <w:sz w:val="24"/>
                <w:szCs w:val="24"/>
              </w:rPr>
              <w:t>giá thành sản xuất</w:t>
            </w:r>
            <w:r>
              <w:rPr>
                <w:rFonts w:ascii="Times New Roman" w:hAnsi="Times New Roman"/>
                <w:sz w:val="24"/>
                <w:szCs w:val="24"/>
              </w:rPr>
              <w:t xml:space="preserve"> trong kỳ kế hoạch</w:t>
            </w:r>
          </w:p>
        </w:tc>
        <w:tc>
          <w:tcPr>
            <w:tcW w:w="851" w:type="dxa"/>
          </w:tcPr>
          <w:p w:rsidR="0010309D" w:rsidRDefault="0010309D" w:rsidP="00552E1F">
            <w:pPr>
              <w:spacing w:before="120" w:after="120" w:line="264" w:lineRule="auto"/>
            </w:pPr>
            <w:r w:rsidRPr="0008754D">
              <w:rPr>
                <w:rFonts w:ascii="Times New Roman" w:hAnsi="Times New Roman"/>
                <w:sz w:val="24"/>
                <w:szCs w:val="24"/>
                <w:lang w:val="de-DE"/>
              </w:rPr>
              <w:t>0,5</w:t>
            </w:r>
          </w:p>
        </w:tc>
      </w:tr>
      <w:tr w:rsidR="0010309D" w:rsidRPr="00D47F3B" w:rsidTr="00552E1F">
        <w:trPr>
          <w:trHeight w:val="20"/>
        </w:trPr>
        <w:tc>
          <w:tcPr>
            <w:tcW w:w="3573" w:type="dxa"/>
            <w:vMerge/>
          </w:tcPr>
          <w:p w:rsidR="0010309D" w:rsidRPr="0025268B" w:rsidRDefault="0010309D" w:rsidP="0010309D">
            <w:pPr>
              <w:spacing w:before="60" w:after="60"/>
              <w:jc w:val="center"/>
              <w:rPr>
                <w:rFonts w:ascii="Times New Roman" w:hAnsi="Times New Roman"/>
                <w:sz w:val="24"/>
                <w:szCs w:val="24"/>
                <w:lang w:val="de-DE"/>
              </w:rPr>
            </w:pPr>
          </w:p>
        </w:tc>
        <w:tc>
          <w:tcPr>
            <w:tcW w:w="4678" w:type="dxa"/>
          </w:tcPr>
          <w:p w:rsidR="0010309D" w:rsidRPr="008C55DC" w:rsidRDefault="00370F7C" w:rsidP="00552E1F">
            <w:pPr>
              <w:spacing w:before="120" w:after="0" w:line="264" w:lineRule="auto"/>
              <w:rPr>
                <w:rFonts w:ascii="Times New Roman" w:hAnsi="Times New Roman"/>
                <w:sz w:val="24"/>
                <w:szCs w:val="24"/>
              </w:rPr>
            </w:pPr>
            <w:r>
              <w:rPr>
                <w:rFonts w:ascii="Times New Roman" w:hAnsi="Times New Roman"/>
                <w:sz w:val="24"/>
                <w:szCs w:val="24"/>
              </w:rPr>
              <w:t xml:space="preserve">Tính được giá </w:t>
            </w:r>
            <w:r>
              <w:rPr>
                <w:rFonts w:ascii="Times New Roman" w:hAnsi="Times New Roman"/>
                <w:sz w:val="24"/>
                <w:szCs w:val="24"/>
              </w:rPr>
              <w:t xml:space="preserve">bán </w:t>
            </w:r>
            <w:r>
              <w:rPr>
                <w:rFonts w:ascii="Times New Roman" w:hAnsi="Times New Roman"/>
                <w:sz w:val="24"/>
                <w:szCs w:val="24"/>
              </w:rPr>
              <w:t>trong kỳ kế hoạch</w:t>
            </w:r>
          </w:p>
        </w:tc>
        <w:tc>
          <w:tcPr>
            <w:tcW w:w="851" w:type="dxa"/>
          </w:tcPr>
          <w:p w:rsidR="0010309D" w:rsidRDefault="0010309D" w:rsidP="00552E1F">
            <w:pPr>
              <w:spacing w:before="120" w:after="120" w:line="264" w:lineRule="auto"/>
            </w:pPr>
            <w:r w:rsidRPr="0008754D">
              <w:rPr>
                <w:rFonts w:ascii="Times New Roman" w:hAnsi="Times New Roman"/>
                <w:sz w:val="24"/>
                <w:szCs w:val="24"/>
                <w:lang w:val="de-DE"/>
              </w:rPr>
              <w:t>0,5</w:t>
            </w:r>
          </w:p>
        </w:tc>
      </w:tr>
      <w:tr w:rsidR="0010309D" w:rsidRPr="00D47F3B" w:rsidTr="00552E1F">
        <w:trPr>
          <w:trHeight w:val="20"/>
        </w:trPr>
        <w:tc>
          <w:tcPr>
            <w:tcW w:w="3573" w:type="dxa"/>
            <w:vMerge/>
          </w:tcPr>
          <w:p w:rsidR="0010309D" w:rsidRPr="0025268B" w:rsidRDefault="0010309D" w:rsidP="0010309D">
            <w:pPr>
              <w:spacing w:before="60" w:after="60"/>
              <w:jc w:val="center"/>
              <w:rPr>
                <w:rFonts w:ascii="Times New Roman" w:hAnsi="Times New Roman"/>
                <w:sz w:val="24"/>
                <w:szCs w:val="24"/>
                <w:lang w:val="de-DE"/>
              </w:rPr>
            </w:pPr>
          </w:p>
        </w:tc>
        <w:tc>
          <w:tcPr>
            <w:tcW w:w="4678" w:type="dxa"/>
          </w:tcPr>
          <w:p w:rsidR="0010309D" w:rsidRDefault="00370F7C" w:rsidP="00552E1F">
            <w:pPr>
              <w:spacing w:before="120" w:after="0" w:line="264" w:lineRule="auto"/>
              <w:rPr>
                <w:rFonts w:ascii="Times New Roman" w:hAnsi="Times New Roman"/>
                <w:sz w:val="24"/>
                <w:szCs w:val="24"/>
              </w:rPr>
            </w:pPr>
            <w:r>
              <w:rPr>
                <w:rFonts w:ascii="Times New Roman" w:hAnsi="Times New Roman"/>
                <w:sz w:val="24"/>
                <w:szCs w:val="24"/>
              </w:rPr>
              <w:t xml:space="preserve">Tính được doanh thu hoạt động: </w:t>
            </w:r>
            <w:bookmarkStart w:id="0" w:name="_GoBack"/>
            <w:bookmarkEnd w:id="0"/>
            <w:r>
              <w:rPr>
                <w:rFonts w:ascii="Times New Roman" w:hAnsi="Times New Roman"/>
                <w:sz w:val="24"/>
                <w:szCs w:val="24"/>
              </w:rPr>
              <w:t>4.840.759.000 đồng</w:t>
            </w:r>
          </w:p>
          <w:p w:rsidR="00370F7C" w:rsidRPr="008C55DC" w:rsidRDefault="00370F7C" w:rsidP="00552E1F">
            <w:pPr>
              <w:spacing w:before="120" w:after="0" w:line="264" w:lineRule="auto"/>
              <w:rPr>
                <w:rFonts w:ascii="Times New Roman" w:hAnsi="Times New Roman"/>
                <w:sz w:val="24"/>
                <w:szCs w:val="24"/>
              </w:rPr>
            </w:pPr>
            <w:r>
              <w:rPr>
                <w:rFonts w:ascii="Times New Roman" w:hAnsi="Times New Roman"/>
                <w:sz w:val="24"/>
                <w:szCs w:val="24"/>
              </w:rPr>
              <w:t>Tính được tổng doanh thu: 4.920.759.000 đồng</w:t>
            </w:r>
          </w:p>
        </w:tc>
        <w:tc>
          <w:tcPr>
            <w:tcW w:w="851" w:type="dxa"/>
          </w:tcPr>
          <w:p w:rsidR="0010309D" w:rsidRDefault="0010309D" w:rsidP="00552E1F">
            <w:pPr>
              <w:spacing w:before="120" w:after="120" w:line="264" w:lineRule="auto"/>
            </w:pPr>
            <w:r w:rsidRPr="0008754D">
              <w:rPr>
                <w:rFonts w:ascii="Times New Roman" w:hAnsi="Times New Roman"/>
                <w:sz w:val="24"/>
                <w:szCs w:val="24"/>
                <w:lang w:val="de-DE"/>
              </w:rPr>
              <w:t>0,5</w:t>
            </w:r>
          </w:p>
        </w:tc>
      </w:tr>
      <w:tr w:rsidR="0010309D" w:rsidRPr="00D47F3B" w:rsidTr="00552E1F">
        <w:trPr>
          <w:trHeight w:val="20"/>
        </w:trPr>
        <w:tc>
          <w:tcPr>
            <w:tcW w:w="3573" w:type="dxa"/>
            <w:vMerge/>
          </w:tcPr>
          <w:p w:rsidR="0010309D" w:rsidRPr="0025268B" w:rsidRDefault="0010309D" w:rsidP="0010309D">
            <w:pPr>
              <w:spacing w:before="60" w:after="60"/>
              <w:jc w:val="center"/>
              <w:rPr>
                <w:rFonts w:ascii="Times New Roman" w:hAnsi="Times New Roman"/>
                <w:sz w:val="24"/>
                <w:szCs w:val="24"/>
                <w:lang w:val="de-DE"/>
              </w:rPr>
            </w:pPr>
          </w:p>
        </w:tc>
        <w:tc>
          <w:tcPr>
            <w:tcW w:w="4678" w:type="dxa"/>
          </w:tcPr>
          <w:p w:rsidR="0010309D" w:rsidRPr="008C55DC" w:rsidRDefault="00370F7C" w:rsidP="00552E1F">
            <w:pPr>
              <w:spacing w:before="120" w:after="0" w:line="264" w:lineRule="auto"/>
              <w:rPr>
                <w:rFonts w:ascii="Times New Roman" w:hAnsi="Times New Roman"/>
                <w:sz w:val="24"/>
                <w:szCs w:val="24"/>
              </w:rPr>
            </w:pPr>
            <w:r>
              <w:rPr>
                <w:rFonts w:ascii="Times New Roman" w:hAnsi="Times New Roman"/>
                <w:sz w:val="24"/>
                <w:szCs w:val="24"/>
              </w:rPr>
              <w:t>Tính được giá vốn hàng bán: 3.513.006.000 đồng</w:t>
            </w:r>
          </w:p>
        </w:tc>
        <w:tc>
          <w:tcPr>
            <w:tcW w:w="851" w:type="dxa"/>
          </w:tcPr>
          <w:p w:rsidR="0010309D" w:rsidRDefault="0010309D" w:rsidP="00552E1F">
            <w:pPr>
              <w:spacing w:before="120" w:after="120" w:line="264" w:lineRule="auto"/>
            </w:pPr>
            <w:r w:rsidRPr="0008754D">
              <w:rPr>
                <w:rFonts w:ascii="Times New Roman" w:hAnsi="Times New Roman"/>
                <w:sz w:val="24"/>
                <w:szCs w:val="24"/>
                <w:lang w:val="de-DE"/>
              </w:rPr>
              <w:t>0,5</w:t>
            </w:r>
          </w:p>
        </w:tc>
      </w:tr>
      <w:tr w:rsidR="0010309D" w:rsidRPr="00D47F3B" w:rsidTr="00552E1F">
        <w:trPr>
          <w:trHeight w:val="20"/>
        </w:trPr>
        <w:tc>
          <w:tcPr>
            <w:tcW w:w="3573" w:type="dxa"/>
            <w:vMerge/>
          </w:tcPr>
          <w:p w:rsidR="0010309D" w:rsidRPr="0025268B" w:rsidRDefault="0010309D" w:rsidP="0010309D">
            <w:pPr>
              <w:spacing w:before="60" w:after="60"/>
              <w:jc w:val="center"/>
              <w:rPr>
                <w:rFonts w:ascii="Times New Roman" w:hAnsi="Times New Roman"/>
                <w:sz w:val="24"/>
                <w:szCs w:val="24"/>
                <w:lang w:val="de-DE"/>
              </w:rPr>
            </w:pPr>
          </w:p>
        </w:tc>
        <w:tc>
          <w:tcPr>
            <w:tcW w:w="4678" w:type="dxa"/>
          </w:tcPr>
          <w:p w:rsidR="0010309D" w:rsidRDefault="00370F7C" w:rsidP="00552E1F">
            <w:pPr>
              <w:spacing w:before="120" w:after="0" w:line="264" w:lineRule="auto"/>
              <w:rPr>
                <w:rFonts w:ascii="Times New Roman" w:hAnsi="Times New Roman"/>
                <w:sz w:val="24"/>
                <w:szCs w:val="24"/>
              </w:rPr>
            </w:pPr>
            <w:r>
              <w:rPr>
                <w:rFonts w:ascii="Times New Roman" w:hAnsi="Times New Roman"/>
                <w:sz w:val="24"/>
                <w:szCs w:val="24"/>
              </w:rPr>
              <w:t>Tính được chi phí bán hàng: 281.040.480 đồng</w:t>
            </w:r>
          </w:p>
          <w:p w:rsidR="00370F7C" w:rsidRDefault="00370F7C" w:rsidP="00552E1F">
            <w:pPr>
              <w:spacing w:before="120" w:after="0" w:line="264" w:lineRule="auto"/>
              <w:rPr>
                <w:rFonts w:ascii="Times New Roman" w:hAnsi="Times New Roman"/>
                <w:sz w:val="24"/>
                <w:szCs w:val="24"/>
              </w:rPr>
            </w:pPr>
            <w:r>
              <w:rPr>
                <w:rFonts w:ascii="Times New Roman" w:hAnsi="Times New Roman"/>
                <w:sz w:val="24"/>
                <w:szCs w:val="24"/>
              </w:rPr>
              <w:t xml:space="preserve">Tính được chi phí quản lý doanh nghiệp: </w:t>
            </w:r>
            <w:r w:rsidR="005C22D3">
              <w:rPr>
                <w:rFonts w:ascii="Times New Roman" w:hAnsi="Times New Roman"/>
                <w:sz w:val="24"/>
                <w:szCs w:val="24"/>
              </w:rPr>
              <w:t>484.075.900 đồng</w:t>
            </w:r>
          </w:p>
          <w:p w:rsidR="005C22D3" w:rsidRPr="008C55DC" w:rsidRDefault="005C22D3" w:rsidP="00552E1F">
            <w:pPr>
              <w:spacing w:before="120" w:after="0" w:line="264" w:lineRule="auto"/>
              <w:rPr>
                <w:rFonts w:ascii="Times New Roman" w:hAnsi="Times New Roman"/>
                <w:sz w:val="24"/>
                <w:szCs w:val="24"/>
              </w:rPr>
            </w:pPr>
            <w:r>
              <w:rPr>
                <w:rFonts w:ascii="Times New Roman" w:hAnsi="Times New Roman"/>
                <w:sz w:val="24"/>
                <w:szCs w:val="24"/>
              </w:rPr>
              <w:t>Tính được tổng chi phí: 4.278.122.380 đồng</w:t>
            </w:r>
          </w:p>
        </w:tc>
        <w:tc>
          <w:tcPr>
            <w:tcW w:w="851" w:type="dxa"/>
          </w:tcPr>
          <w:p w:rsidR="0010309D" w:rsidRDefault="0010309D" w:rsidP="00552E1F">
            <w:pPr>
              <w:spacing w:before="120" w:after="120" w:line="264" w:lineRule="auto"/>
            </w:pPr>
            <w:r w:rsidRPr="0008754D">
              <w:rPr>
                <w:rFonts w:ascii="Times New Roman" w:hAnsi="Times New Roman"/>
                <w:sz w:val="24"/>
                <w:szCs w:val="24"/>
                <w:lang w:val="de-DE"/>
              </w:rPr>
              <w:t>0,5</w:t>
            </w:r>
          </w:p>
        </w:tc>
      </w:tr>
      <w:tr w:rsidR="0010309D" w:rsidRPr="00D47F3B" w:rsidTr="00552E1F">
        <w:trPr>
          <w:trHeight w:val="20"/>
        </w:trPr>
        <w:tc>
          <w:tcPr>
            <w:tcW w:w="3573" w:type="dxa"/>
            <w:vMerge/>
          </w:tcPr>
          <w:p w:rsidR="0010309D" w:rsidRPr="0025268B" w:rsidRDefault="0010309D" w:rsidP="0010309D">
            <w:pPr>
              <w:spacing w:before="60" w:after="60"/>
              <w:jc w:val="center"/>
              <w:rPr>
                <w:rFonts w:ascii="Times New Roman" w:hAnsi="Times New Roman"/>
                <w:sz w:val="24"/>
                <w:szCs w:val="24"/>
                <w:lang w:val="de-DE"/>
              </w:rPr>
            </w:pPr>
          </w:p>
        </w:tc>
        <w:tc>
          <w:tcPr>
            <w:tcW w:w="4678" w:type="dxa"/>
          </w:tcPr>
          <w:p w:rsidR="0010309D" w:rsidRPr="008C55DC" w:rsidRDefault="00B64160" w:rsidP="00552E1F">
            <w:pPr>
              <w:spacing w:before="120" w:after="0" w:line="264" w:lineRule="auto"/>
              <w:rPr>
                <w:rFonts w:ascii="Times New Roman" w:hAnsi="Times New Roman"/>
                <w:sz w:val="24"/>
                <w:szCs w:val="24"/>
              </w:rPr>
            </w:pPr>
            <w:r>
              <w:rPr>
                <w:rFonts w:ascii="Times New Roman" w:hAnsi="Times New Roman"/>
                <w:sz w:val="24"/>
                <w:szCs w:val="24"/>
              </w:rPr>
              <w:t>Tính được EBIT: 642.636.620 đồng</w:t>
            </w:r>
          </w:p>
        </w:tc>
        <w:tc>
          <w:tcPr>
            <w:tcW w:w="851" w:type="dxa"/>
          </w:tcPr>
          <w:p w:rsidR="0010309D" w:rsidRDefault="0010309D" w:rsidP="00552E1F">
            <w:pPr>
              <w:spacing w:before="120" w:after="120" w:line="264" w:lineRule="auto"/>
            </w:pPr>
            <w:r w:rsidRPr="0008754D">
              <w:rPr>
                <w:rFonts w:ascii="Times New Roman" w:hAnsi="Times New Roman"/>
                <w:sz w:val="24"/>
                <w:szCs w:val="24"/>
                <w:lang w:val="de-DE"/>
              </w:rPr>
              <w:t>0,5</w:t>
            </w:r>
          </w:p>
        </w:tc>
      </w:tr>
      <w:tr w:rsidR="0010309D" w:rsidRPr="00D47F3B" w:rsidTr="00552E1F">
        <w:trPr>
          <w:trHeight w:val="20"/>
        </w:trPr>
        <w:tc>
          <w:tcPr>
            <w:tcW w:w="3573" w:type="dxa"/>
            <w:vMerge/>
          </w:tcPr>
          <w:p w:rsidR="0010309D" w:rsidRPr="0025268B" w:rsidRDefault="0010309D" w:rsidP="0010309D">
            <w:pPr>
              <w:spacing w:before="60" w:after="60"/>
              <w:jc w:val="center"/>
              <w:rPr>
                <w:rFonts w:ascii="Times New Roman" w:hAnsi="Times New Roman"/>
                <w:sz w:val="24"/>
                <w:szCs w:val="24"/>
                <w:lang w:val="de-DE"/>
              </w:rPr>
            </w:pPr>
          </w:p>
        </w:tc>
        <w:tc>
          <w:tcPr>
            <w:tcW w:w="4678" w:type="dxa"/>
          </w:tcPr>
          <w:p w:rsidR="0010309D" w:rsidRDefault="00B64160" w:rsidP="00552E1F">
            <w:pPr>
              <w:spacing w:before="120" w:after="0" w:line="264" w:lineRule="auto"/>
              <w:rPr>
                <w:rFonts w:ascii="Times New Roman" w:hAnsi="Times New Roman"/>
                <w:sz w:val="24"/>
                <w:szCs w:val="24"/>
              </w:rPr>
            </w:pPr>
            <w:r>
              <w:rPr>
                <w:rFonts w:ascii="Times New Roman" w:hAnsi="Times New Roman"/>
                <w:sz w:val="24"/>
                <w:szCs w:val="24"/>
              </w:rPr>
              <w:t>Tính được EBT: 602.636.620</w:t>
            </w:r>
          </w:p>
          <w:p w:rsidR="00B64160" w:rsidRPr="008C55DC" w:rsidRDefault="00B64160" w:rsidP="00552E1F">
            <w:pPr>
              <w:spacing w:before="120" w:after="0" w:line="264" w:lineRule="auto"/>
              <w:rPr>
                <w:rFonts w:ascii="Times New Roman" w:hAnsi="Times New Roman"/>
                <w:sz w:val="24"/>
                <w:szCs w:val="24"/>
              </w:rPr>
            </w:pPr>
            <w:r>
              <w:rPr>
                <w:rFonts w:ascii="Times New Roman" w:hAnsi="Times New Roman"/>
                <w:sz w:val="24"/>
                <w:szCs w:val="24"/>
              </w:rPr>
              <w:t>Tính được EAT: 482.109.296 đồng</w:t>
            </w:r>
          </w:p>
        </w:tc>
        <w:tc>
          <w:tcPr>
            <w:tcW w:w="851" w:type="dxa"/>
          </w:tcPr>
          <w:p w:rsidR="0010309D" w:rsidRDefault="0010309D" w:rsidP="00552E1F">
            <w:pPr>
              <w:spacing w:before="120" w:after="120" w:line="264" w:lineRule="auto"/>
            </w:pPr>
            <w:r w:rsidRPr="0008754D">
              <w:rPr>
                <w:rFonts w:ascii="Times New Roman" w:hAnsi="Times New Roman"/>
                <w:sz w:val="24"/>
                <w:szCs w:val="24"/>
                <w:lang w:val="de-DE"/>
              </w:rPr>
              <w:t>0,5</w:t>
            </w:r>
          </w:p>
        </w:tc>
      </w:tr>
      <w:tr w:rsidR="0010309D" w:rsidRPr="00D47F3B" w:rsidTr="001725CA">
        <w:tc>
          <w:tcPr>
            <w:tcW w:w="8251" w:type="dxa"/>
            <w:gridSpan w:val="2"/>
          </w:tcPr>
          <w:p w:rsidR="0010309D" w:rsidRPr="00D47F3B" w:rsidRDefault="0010309D" w:rsidP="0010309D">
            <w:pPr>
              <w:spacing w:before="60" w:after="60"/>
              <w:jc w:val="center"/>
              <w:rPr>
                <w:rFonts w:ascii="Times New Roman" w:hAnsi="Times New Roman"/>
                <w:b/>
                <w:sz w:val="26"/>
                <w:lang w:val="de-DE"/>
              </w:rPr>
            </w:pPr>
            <w:r w:rsidRPr="00D47F3B">
              <w:rPr>
                <w:rFonts w:ascii="Times New Roman" w:hAnsi="Times New Roman"/>
                <w:b/>
                <w:sz w:val="26"/>
                <w:lang w:val="de-DE"/>
              </w:rPr>
              <w:lastRenderedPageBreak/>
              <w:t>Cộng điểm</w:t>
            </w:r>
          </w:p>
        </w:tc>
        <w:tc>
          <w:tcPr>
            <w:tcW w:w="851" w:type="dxa"/>
            <w:vAlign w:val="center"/>
          </w:tcPr>
          <w:p w:rsidR="0010309D" w:rsidRPr="00D44CA6" w:rsidRDefault="0010309D" w:rsidP="0010309D">
            <w:pPr>
              <w:spacing w:after="0" w:line="264" w:lineRule="auto"/>
              <w:jc w:val="center"/>
              <w:rPr>
                <w:rFonts w:ascii="Times New Roman" w:hAnsi="Times New Roman"/>
                <w:b/>
                <w:sz w:val="24"/>
                <w:szCs w:val="24"/>
              </w:rPr>
            </w:pPr>
            <w:r w:rsidRPr="00D44CA6">
              <w:rPr>
                <w:rFonts w:ascii="Times New Roman" w:hAnsi="Times New Roman"/>
                <w:b/>
                <w:sz w:val="24"/>
                <w:szCs w:val="24"/>
              </w:rPr>
              <w:t>10,0</w:t>
            </w:r>
          </w:p>
        </w:tc>
      </w:tr>
    </w:tbl>
    <w:p w:rsidR="00193A15" w:rsidRDefault="00E41071" w:rsidP="00E41071">
      <w:pPr>
        <w:spacing w:before="60" w:after="60"/>
        <w:rPr>
          <w:rFonts w:ascii="Times New Roman" w:hAnsi="Times New Roman"/>
          <w:sz w:val="24"/>
          <w:lang w:val="de-DE"/>
        </w:rPr>
      </w:pPr>
      <w:r w:rsidRPr="0078702E">
        <w:rPr>
          <w:rFonts w:ascii="Times New Roman" w:hAnsi="Times New Roman"/>
          <w:sz w:val="24"/>
          <w:lang w:val="de-DE"/>
        </w:rPr>
        <w:t>Bảng kèm theo câu 3:</w:t>
      </w:r>
    </w:p>
    <w:tbl>
      <w:tblPr>
        <w:tblW w:w="7136" w:type="dxa"/>
        <w:jc w:val="center"/>
        <w:tblLook w:val="04A0" w:firstRow="1" w:lastRow="0" w:firstColumn="1" w:lastColumn="0" w:noHBand="0" w:noVBand="1"/>
      </w:tblPr>
      <w:tblGrid>
        <w:gridCol w:w="1555"/>
        <w:gridCol w:w="2037"/>
        <w:gridCol w:w="1640"/>
        <w:gridCol w:w="1904"/>
      </w:tblGrid>
      <w:tr w:rsidR="00F47FAE" w:rsidRPr="00F47FAE" w:rsidTr="00F47FAE">
        <w:trPr>
          <w:trHeight w:val="945"/>
          <w:jc w:val="center"/>
        </w:trPr>
        <w:tc>
          <w:tcPr>
            <w:tcW w:w="1555" w:type="dxa"/>
            <w:tcBorders>
              <w:top w:val="single" w:sz="4" w:space="0" w:color="auto"/>
              <w:left w:val="single" w:sz="4" w:space="0" w:color="auto"/>
              <w:bottom w:val="nil"/>
              <w:right w:val="single" w:sz="4" w:space="0" w:color="auto"/>
            </w:tcBorders>
            <w:shd w:val="clear" w:color="auto" w:fill="auto"/>
            <w:vAlign w:val="center"/>
            <w:hideMark/>
          </w:tcPr>
          <w:p w:rsidR="00F47FAE" w:rsidRPr="00F47FAE" w:rsidRDefault="00F47FAE" w:rsidP="00F47FAE">
            <w:pPr>
              <w:spacing w:after="0" w:line="240" w:lineRule="auto"/>
              <w:jc w:val="center"/>
              <w:rPr>
                <w:rFonts w:ascii="Times New Roman" w:hAnsi="Times New Roman"/>
                <w:b/>
                <w:color w:val="000000"/>
                <w:sz w:val="24"/>
                <w:szCs w:val="24"/>
              </w:rPr>
            </w:pPr>
            <w:r w:rsidRPr="00F47FAE">
              <w:rPr>
                <w:rFonts w:ascii="Times New Roman" w:hAnsi="Times New Roman"/>
                <w:b/>
                <w:color w:val="000000"/>
                <w:sz w:val="24"/>
                <w:szCs w:val="24"/>
              </w:rPr>
              <w:t>Phòng</w:t>
            </w:r>
          </w:p>
        </w:tc>
        <w:tc>
          <w:tcPr>
            <w:tcW w:w="2037" w:type="dxa"/>
            <w:tcBorders>
              <w:top w:val="single" w:sz="4" w:space="0" w:color="auto"/>
              <w:left w:val="nil"/>
              <w:bottom w:val="nil"/>
              <w:right w:val="single" w:sz="4" w:space="0" w:color="auto"/>
            </w:tcBorders>
            <w:shd w:val="clear" w:color="auto" w:fill="auto"/>
            <w:vAlign w:val="center"/>
            <w:hideMark/>
          </w:tcPr>
          <w:p w:rsidR="00F47FAE" w:rsidRPr="00F47FAE" w:rsidRDefault="00F47FAE" w:rsidP="00F47FAE">
            <w:pPr>
              <w:spacing w:after="0" w:line="240" w:lineRule="auto"/>
              <w:jc w:val="center"/>
              <w:rPr>
                <w:rFonts w:ascii="Times New Roman" w:hAnsi="Times New Roman"/>
                <w:b/>
                <w:color w:val="000000"/>
                <w:sz w:val="24"/>
                <w:szCs w:val="24"/>
              </w:rPr>
            </w:pPr>
            <w:r w:rsidRPr="00F47FAE">
              <w:rPr>
                <w:rFonts w:ascii="Times New Roman" w:hAnsi="Times New Roman"/>
                <w:b/>
                <w:color w:val="000000"/>
                <w:sz w:val="24"/>
                <w:szCs w:val="24"/>
              </w:rPr>
              <w:t>Lượng sản phẩm tiêu thụ trong kỳ</w:t>
            </w:r>
          </w:p>
        </w:tc>
        <w:tc>
          <w:tcPr>
            <w:tcW w:w="1640" w:type="dxa"/>
            <w:tcBorders>
              <w:top w:val="single" w:sz="4" w:space="0" w:color="auto"/>
              <w:left w:val="nil"/>
              <w:bottom w:val="nil"/>
              <w:right w:val="single" w:sz="4" w:space="0" w:color="auto"/>
            </w:tcBorders>
            <w:shd w:val="clear" w:color="auto" w:fill="auto"/>
            <w:vAlign w:val="center"/>
            <w:hideMark/>
          </w:tcPr>
          <w:p w:rsidR="00F47FAE" w:rsidRPr="00F47FAE" w:rsidRDefault="00F47FAE" w:rsidP="00F47FAE">
            <w:pPr>
              <w:spacing w:after="0" w:line="240" w:lineRule="auto"/>
              <w:jc w:val="center"/>
              <w:rPr>
                <w:rFonts w:ascii="Times New Roman" w:hAnsi="Times New Roman"/>
                <w:b/>
                <w:color w:val="000000"/>
                <w:sz w:val="24"/>
                <w:szCs w:val="24"/>
              </w:rPr>
            </w:pPr>
            <w:r w:rsidRPr="00F47FAE">
              <w:rPr>
                <w:rFonts w:ascii="Times New Roman" w:hAnsi="Times New Roman"/>
                <w:b/>
                <w:color w:val="000000"/>
                <w:sz w:val="24"/>
                <w:szCs w:val="24"/>
              </w:rPr>
              <w:t>Giá thành SX (đồng/sp)</w:t>
            </w:r>
          </w:p>
        </w:tc>
        <w:tc>
          <w:tcPr>
            <w:tcW w:w="1904" w:type="dxa"/>
            <w:tcBorders>
              <w:top w:val="single" w:sz="4" w:space="0" w:color="auto"/>
              <w:left w:val="nil"/>
              <w:bottom w:val="nil"/>
              <w:right w:val="single" w:sz="4" w:space="0" w:color="auto"/>
            </w:tcBorders>
            <w:shd w:val="clear" w:color="auto" w:fill="auto"/>
            <w:vAlign w:val="center"/>
            <w:hideMark/>
          </w:tcPr>
          <w:p w:rsidR="00F47FAE" w:rsidRPr="00F47FAE" w:rsidRDefault="00F47FAE" w:rsidP="00F47FAE">
            <w:pPr>
              <w:spacing w:after="0" w:line="240" w:lineRule="auto"/>
              <w:jc w:val="center"/>
              <w:rPr>
                <w:rFonts w:ascii="Times New Roman" w:hAnsi="Times New Roman"/>
                <w:b/>
                <w:color w:val="000000"/>
                <w:sz w:val="24"/>
                <w:szCs w:val="24"/>
              </w:rPr>
            </w:pPr>
            <w:r w:rsidRPr="00F47FAE">
              <w:rPr>
                <w:rFonts w:ascii="Times New Roman" w:hAnsi="Times New Roman"/>
                <w:b/>
                <w:color w:val="000000"/>
                <w:sz w:val="24"/>
                <w:szCs w:val="24"/>
              </w:rPr>
              <w:t>Giá bán có thuế (đồng/sp)</w:t>
            </w:r>
          </w:p>
        </w:tc>
      </w:tr>
      <w:tr w:rsidR="00F47FAE" w:rsidRPr="00F47FAE" w:rsidTr="00F47FAE">
        <w:trPr>
          <w:trHeight w:val="454"/>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47FAE" w:rsidRPr="00F47FAE" w:rsidRDefault="00F47FAE" w:rsidP="00F47FAE">
            <w:pPr>
              <w:spacing w:after="0" w:line="240" w:lineRule="auto"/>
              <w:rPr>
                <w:rFonts w:ascii="Times New Roman" w:hAnsi="Times New Roman"/>
                <w:color w:val="000000"/>
                <w:sz w:val="24"/>
                <w:szCs w:val="24"/>
              </w:rPr>
            </w:pPr>
            <w:r w:rsidRPr="00F47FAE">
              <w:rPr>
                <w:rFonts w:ascii="Times New Roman" w:hAnsi="Times New Roman"/>
                <w:color w:val="000000"/>
                <w:sz w:val="24"/>
                <w:szCs w:val="24"/>
              </w:rPr>
              <w:t>Standard</w:t>
            </w:r>
          </w:p>
        </w:tc>
        <w:tc>
          <w:tcPr>
            <w:tcW w:w="2037" w:type="dxa"/>
            <w:tcBorders>
              <w:top w:val="single" w:sz="4" w:space="0" w:color="000000"/>
              <w:left w:val="nil"/>
              <w:bottom w:val="single" w:sz="4" w:space="0" w:color="000000"/>
              <w:right w:val="single" w:sz="4" w:space="0" w:color="000000"/>
            </w:tcBorders>
            <w:shd w:val="clear" w:color="auto" w:fill="auto"/>
            <w:vAlign w:val="center"/>
            <w:hideMark/>
          </w:tcPr>
          <w:p w:rsidR="00F47FAE" w:rsidRPr="00F47FAE" w:rsidRDefault="00F47FAE" w:rsidP="00F47FAE">
            <w:pPr>
              <w:spacing w:after="0" w:line="240" w:lineRule="auto"/>
              <w:jc w:val="right"/>
              <w:rPr>
                <w:rFonts w:ascii="Times New Roman" w:hAnsi="Times New Roman"/>
                <w:color w:val="000000"/>
                <w:sz w:val="24"/>
                <w:szCs w:val="24"/>
              </w:rPr>
            </w:pPr>
            <w:r w:rsidRPr="00F47FAE">
              <w:rPr>
                <w:rFonts w:ascii="Times New Roman" w:hAnsi="Times New Roman"/>
                <w:color w:val="000000"/>
                <w:sz w:val="24"/>
                <w:szCs w:val="24"/>
              </w:rPr>
              <w:t>600</w:t>
            </w:r>
          </w:p>
        </w:tc>
        <w:tc>
          <w:tcPr>
            <w:tcW w:w="1640" w:type="dxa"/>
            <w:tcBorders>
              <w:top w:val="single" w:sz="4" w:space="0" w:color="000000"/>
              <w:left w:val="nil"/>
              <w:bottom w:val="single" w:sz="4" w:space="0" w:color="000000"/>
              <w:right w:val="single" w:sz="4" w:space="0" w:color="000000"/>
            </w:tcBorders>
            <w:shd w:val="clear" w:color="auto" w:fill="auto"/>
            <w:vAlign w:val="center"/>
            <w:hideMark/>
          </w:tcPr>
          <w:p w:rsidR="00F47FAE" w:rsidRPr="00F47FAE" w:rsidRDefault="00F47FAE" w:rsidP="00F47FAE">
            <w:pPr>
              <w:spacing w:after="0" w:line="240" w:lineRule="auto"/>
              <w:jc w:val="right"/>
              <w:rPr>
                <w:rFonts w:ascii="Times New Roman" w:hAnsi="Times New Roman"/>
                <w:color w:val="000000"/>
                <w:sz w:val="24"/>
                <w:szCs w:val="24"/>
              </w:rPr>
            </w:pPr>
            <w:r w:rsidRPr="00F47FAE">
              <w:rPr>
                <w:rFonts w:ascii="Times New Roman" w:hAnsi="Times New Roman"/>
                <w:color w:val="000000"/>
                <w:sz w:val="24"/>
                <w:szCs w:val="24"/>
              </w:rPr>
              <w:t>650.000</w:t>
            </w:r>
          </w:p>
        </w:tc>
        <w:tc>
          <w:tcPr>
            <w:tcW w:w="1904" w:type="dxa"/>
            <w:tcBorders>
              <w:top w:val="single" w:sz="4" w:space="0" w:color="000000"/>
              <w:left w:val="nil"/>
              <w:bottom w:val="single" w:sz="4" w:space="0" w:color="000000"/>
              <w:right w:val="single" w:sz="4" w:space="0" w:color="000000"/>
            </w:tcBorders>
            <w:shd w:val="clear" w:color="auto" w:fill="auto"/>
            <w:vAlign w:val="center"/>
            <w:hideMark/>
          </w:tcPr>
          <w:p w:rsidR="00F47FAE" w:rsidRPr="00F47FAE" w:rsidRDefault="00F47FAE" w:rsidP="00F47FAE">
            <w:pPr>
              <w:spacing w:after="0" w:line="240" w:lineRule="auto"/>
              <w:jc w:val="right"/>
              <w:rPr>
                <w:rFonts w:ascii="Times New Roman" w:hAnsi="Times New Roman"/>
                <w:color w:val="000000"/>
                <w:sz w:val="24"/>
                <w:szCs w:val="24"/>
              </w:rPr>
            </w:pPr>
            <w:r w:rsidRPr="00F47FAE">
              <w:rPr>
                <w:rFonts w:ascii="Times New Roman" w:hAnsi="Times New Roman"/>
                <w:color w:val="000000"/>
                <w:sz w:val="24"/>
                <w:szCs w:val="24"/>
              </w:rPr>
              <w:t>1.015.200</w:t>
            </w:r>
          </w:p>
        </w:tc>
      </w:tr>
      <w:tr w:rsidR="00F47FAE" w:rsidRPr="00F47FAE" w:rsidTr="00F47FAE">
        <w:trPr>
          <w:trHeight w:val="454"/>
          <w:jc w:val="center"/>
        </w:trPr>
        <w:tc>
          <w:tcPr>
            <w:tcW w:w="1555" w:type="dxa"/>
            <w:tcBorders>
              <w:top w:val="nil"/>
              <w:left w:val="single" w:sz="4" w:space="0" w:color="000000"/>
              <w:bottom w:val="single" w:sz="4" w:space="0" w:color="000000"/>
              <w:right w:val="single" w:sz="4" w:space="0" w:color="000000"/>
            </w:tcBorders>
            <w:shd w:val="clear" w:color="auto" w:fill="auto"/>
            <w:vAlign w:val="center"/>
            <w:hideMark/>
          </w:tcPr>
          <w:p w:rsidR="00F47FAE" w:rsidRPr="00F47FAE" w:rsidRDefault="00F47FAE" w:rsidP="00F47FAE">
            <w:pPr>
              <w:spacing w:after="0" w:line="240" w:lineRule="auto"/>
              <w:rPr>
                <w:rFonts w:ascii="Times New Roman" w:hAnsi="Times New Roman"/>
                <w:color w:val="000000"/>
                <w:sz w:val="24"/>
                <w:szCs w:val="24"/>
              </w:rPr>
            </w:pPr>
            <w:r w:rsidRPr="00F47FAE">
              <w:rPr>
                <w:rFonts w:ascii="Times New Roman" w:hAnsi="Times New Roman"/>
                <w:color w:val="000000"/>
                <w:sz w:val="24"/>
                <w:szCs w:val="24"/>
              </w:rPr>
              <w:t>Family room</w:t>
            </w:r>
          </w:p>
        </w:tc>
        <w:tc>
          <w:tcPr>
            <w:tcW w:w="2037" w:type="dxa"/>
            <w:tcBorders>
              <w:top w:val="nil"/>
              <w:left w:val="nil"/>
              <w:bottom w:val="single" w:sz="4" w:space="0" w:color="000000"/>
              <w:right w:val="single" w:sz="4" w:space="0" w:color="000000"/>
            </w:tcBorders>
            <w:shd w:val="clear" w:color="auto" w:fill="auto"/>
            <w:vAlign w:val="center"/>
            <w:hideMark/>
          </w:tcPr>
          <w:p w:rsidR="00F47FAE" w:rsidRPr="00F47FAE" w:rsidRDefault="00F47FAE" w:rsidP="00F47FAE">
            <w:pPr>
              <w:spacing w:after="0" w:line="240" w:lineRule="auto"/>
              <w:jc w:val="right"/>
              <w:rPr>
                <w:rFonts w:ascii="Times New Roman" w:hAnsi="Times New Roman"/>
                <w:color w:val="000000"/>
                <w:sz w:val="24"/>
                <w:szCs w:val="24"/>
              </w:rPr>
            </w:pPr>
            <w:r w:rsidRPr="00F47FAE">
              <w:rPr>
                <w:rFonts w:ascii="Times New Roman" w:hAnsi="Times New Roman"/>
                <w:color w:val="000000"/>
                <w:sz w:val="24"/>
                <w:szCs w:val="24"/>
              </w:rPr>
              <w:t>1.450</w:t>
            </w:r>
          </w:p>
        </w:tc>
        <w:tc>
          <w:tcPr>
            <w:tcW w:w="1640" w:type="dxa"/>
            <w:tcBorders>
              <w:top w:val="nil"/>
              <w:left w:val="nil"/>
              <w:bottom w:val="single" w:sz="4" w:space="0" w:color="000000"/>
              <w:right w:val="single" w:sz="4" w:space="0" w:color="000000"/>
            </w:tcBorders>
            <w:shd w:val="clear" w:color="auto" w:fill="auto"/>
            <w:vAlign w:val="center"/>
            <w:hideMark/>
          </w:tcPr>
          <w:p w:rsidR="00F47FAE" w:rsidRPr="00F47FAE" w:rsidRDefault="00F47FAE" w:rsidP="00F47FAE">
            <w:pPr>
              <w:spacing w:after="0" w:line="240" w:lineRule="auto"/>
              <w:jc w:val="right"/>
              <w:rPr>
                <w:rFonts w:ascii="Times New Roman" w:hAnsi="Times New Roman"/>
                <w:color w:val="000000"/>
                <w:sz w:val="24"/>
                <w:szCs w:val="24"/>
              </w:rPr>
            </w:pPr>
            <w:r w:rsidRPr="00F47FAE">
              <w:rPr>
                <w:rFonts w:ascii="Times New Roman" w:hAnsi="Times New Roman"/>
                <w:color w:val="000000"/>
                <w:sz w:val="24"/>
                <w:szCs w:val="24"/>
              </w:rPr>
              <w:t>1.120.000</w:t>
            </w:r>
          </w:p>
        </w:tc>
        <w:tc>
          <w:tcPr>
            <w:tcW w:w="1904" w:type="dxa"/>
            <w:tcBorders>
              <w:top w:val="nil"/>
              <w:left w:val="nil"/>
              <w:bottom w:val="single" w:sz="4" w:space="0" w:color="000000"/>
              <w:right w:val="single" w:sz="4" w:space="0" w:color="000000"/>
            </w:tcBorders>
            <w:shd w:val="clear" w:color="auto" w:fill="auto"/>
            <w:vAlign w:val="center"/>
            <w:hideMark/>
          </w:tcPr>
          <w:p w:rsidR="00F47FAE" w:rsidRPr="00F47FAE" w:rsidRDefault="00F47FAE" w:rsidP="00F47FAE">
            <w:pPr>
              <w:spacing w:after="0" w:line="240" w:lineRule="auto"/>
              <w:jc w:val="right"/>
              <w:rPr>
                <w:rFonts w:ascii="Times New Roman" w:hAnsi="Times New Roman"/>
                <w:color w:val="000000"/>
                <w:sz w:val="24"/>
                <w:szCs w:val="24"/>
              </w:rPr>
            </w:pPr>
            <w:r w:rsidRPr="00F47FAE">
              <w:rPr>
                <w:rFonts w:ascii="Times New Roman" w:hAnsi="Times New Roman"/>
                <w:color w:val="000000"/>
                <w:sz w:val="24"/>
                <w:szCs w:val="24"/>
              </w:rPr>
              <w:t>1.566.000</w:t>
            </w:r>
          </w:p>
        </w:tc>
      </w:tr>
      <w:tr w:rsidR="00F47FAE" w:rsidRPr="00F47FAE" w:rsidTr="00F47FAE">
        <w:trPr>
          <w:trHeight w:val="454"/>
          <w:jc w:val="center"/>
        </w:trPr>
        <w:tc>
          <w:tcPr>
            <w:tcW w:w="1555" w:type="dxa"/>
            <w:tcBorders>
              <w:top w:val="nil"/>
              <w:left w:val="single" w:sz="4" w:space="0" w:color="000000"/>
              <w:bottom w:val="single" w:sz="4" w:space="0" w:color="000000"/>
              <w:right w:val="single" w:sz="4" w:space="0" w:color="000000"/>
            </w:tcBorders>
            <w:shd w:val="clear" w:color="auto" w:fill="auto"/>
            <w:vAlign w:val="center"/>
            <w:hideMark/>
          </w:tcPr>
          <w:p w:rsidR="00F47FAE" w:rsidRPr="00F47FAE" w:rsidRDefault="00F47FAE" w:rsidP="00F47FAE">
            <w:pPr>
              <w:spacing w:after="0" w:line="240" w:lineRule="auto"/>
              <w:rPr>
                <w:rFonts w:ascii="Times New Roman" w:hAnsi="Times New Roman"/>
                <w:color w:val="000000"/>
                <w:sz w:val="24"/>
                <w:szCs w:val="24"/>
              </w:rPr>
            </w:pPr>
            <w:r w:rsidRPr="00F47FAE">
              <w:rPr>
                <w:rFonts w:ascii="Times New Roman" w:hAnsi="Times New Roman"/>
                <w:color w:val="000000"/>
                <w:sz w:val="24"/>
                <w:szCs w:val="24"/>
              </w:rPr>
              <w:t>Suit</w:t>
            </w:r>
          </w:p>
        </w:tc>
        <w:tc>
          <w:tcPr>
            <w:tcW w:w="2037" w:type="dxa"/>
            <w:tcBorders>
              <w:top w:val="nil"/>
              <w:left w:val="nil"/>
              <w:bottom w:val="single" w:sz="4" w:space="0" w:color="000000"/>
              <w:right w:val="single" w:sz="4" w:space="0" w:color="000000"/>
            </w:tcBorders>
            <w:shd w:val="clear" w:color="auto" w:fill="auto"/>
            <w:vAlign w:val="center"/>
            <w:hideMark/>
          </w:tcPr>
          <w:p w:rsidR="00F47FAE" w:rsidRPr="00F47FAE" w:rsidRDefault="00F47FAE" w:rsidP="00F47FAE">
            <w:pPr>
              <w:spacing w:after="0" w:line="240" w:lineRule="auto"/>
              <w:jc w:val="right"/>
              <w:rPr>
                <w:rFonts w:ascii="Times New Roman" w:hAnsi="Times New Roman"/>
                <w:color w:val="000000"/>
                <w:sz w:val="24"/>
                <w:szCs w:val="24"/>
              </w:rPr>
            </w:pPr>
            <w:r w:rsidRPr="00F47FAE">
              <w:rPr>
                <w:rFonts w:ascii="Times New Roman" w:hAnsi="Times New Roman"/>
                <w:color w:val="000000"/>
                <w:sz w:val="24"/>
                <w:szCs w:val="24"/>
              </w:rPr>
              <w:t>800</w:t>
            </w:r>
          </w:p>
        </w:tc>
        <w:tc>
          <w:tcPr>
            <w:tcW w:w="1640" w:type="dxa"/>
            <w:tcBorders>
              <w:top w:val="nil"/>
              <w:left w:val="nil"/>
              <w:bottom w:val="single" w:sz="4" w:space="0" w:color="000000"/>
              <w:right w:val="single" w:sz="4" w:space="0" w:color="000000"/>
            </w:tcBorders>
            <w:shd w:val="clear" w:color="auto" w:fill="auto"/>
            <w:vAlign w:val="center"/>
            <w:hideMark/>
          </w:tcPr>
          <w:p w:rsidR="00F47FAE" w:rsidRPr="00F47FAE" w:rsidRDefault="00F47FAE" w:rsidP="00F47FAE">
            <w:pPr>
              <w:spacing w:after="0" w:line="240" w:lineRule="auto"/>
              <w:jc w:val="right"/>
              <w:rPr>
                <w:rFonts w:ascii="Times New Roman" w:hAnsi="Times New Roman"/>
                <w:color w:val="000000"/>
                <w:sz w:val="24"/>
                <w:szCs w:val="24"/>
              </w:rPr>
            </w:pPr>
            <w:r w:rsidRPr="00F47FAE">
              <w:rPr>
                <w:rFonts w:ascii="Times New Roman" w:hAnsi="Times New Roman"/>
                <w:color w:val="000000"/>
                <w:sz w:val="24"/>
                <w:szCs w:val="24"/>
              </w:rPr>
              <w:t>1.750.000</w:t>
            </w:r>
          </w:p>
        </w:tc>
        <w:tc>
          <w:tcPr>
            <w:tcW w:w="1904" w:type="dxa"/>
            <w:tcBorders>
              <w:top w:val="nil"/>
              <w:left w:val="nil"/>
              <w:bottom w:val="single" w:sz="4" w:space="0" w:color="000000"/>
              <w:right w:val="single" w:sz="4" w:space="0" w:color="000000"/>
            </w:tcBorders>
            <w:shd w:val="clear" w:color="auto" w:fill="auto"/>
            <w:vAlign w:val="center"/>
            <w:hideMark/>
          </w:tcPr>
          <w:p w:rsidR="00F47FAE" w:rsidRPr="00F47FAE" w:rsidRDefault="00F47FAE" w:rsidP="00F47FAE">
            <w:pPr>
              <w:spacing w:after="0" w:line="240" w:lineRule="auto"/>
              <w:jc w:val="right"/>
              <w:rPr>
                <w:rFonts w:ascii="Times New Roman" w:hAnsi="Times New Roman"/>
                <w:color w:val="000000"/>
                <w:sz w:val="24"/>
                <w:szCs w:val="24"/>
              </w:rPr>
            </w:pPr>
            <w:r w:rsidRPr="00F47FAE">
              <w:rPr>
                <w:rFonts w:ascii="Times New Roman" w:hAnsi="Times New Roman"/>
                <w:color w:val="000000"/>
                <w:sz w:val="24"/>
                <w:szCs w:val="24"/>
              </w:rPr>
              <w:t>2.462.400</w:t>
            </w:r>
          </w:p>
        </w:tc>
      </w:tr>
    </w:tbl>
    <w:p w:rsidR="00B64160" w:rsidRDefault="00B64160" w:rsidP="00B64160">
      <w:pPr>
        <w:spacing w:before="60" w:after="60"/>
        <w:rPr>
          <w:rFonts w:ascii="Times New Roman" w:hAnsi="Times New Roman"/>
          <w:sz w:val="24"/>
          <w:lang w:val="de-DE"/>
        </w:rPr>
      </w:pPr>
      <w:r w:rsidRPr="00B64160">
        <w:rPr>
          <w:rFonts w:ascii="Times New Roman" w:hAnsi="Times New Roman"/>
          <w:sz w:val="24"/>
          <w:lang w:val="de-DE"/>
        </w:rPr>
        <w:t>Số liệu năm kế hoạch</w:t>
      </w:r>
    </w:p>
    <w:tbl>
      <w:tblPr>
        <w:tblW w:w="7083" w:type="dxa"/>
        <w:jc w:val="center"/>
        <w:tblLook w:val="04A0" w:firstRow="1" w:lastRow="0" w:firstColumn="1" w:lastColumn="0" w:noHBand="0" w:noVBand="1"/>
      </w:tblPr>
      <w:tblGrid>
        <w:gridCol w:w="1555"/>
        <w:gridCol w:w="1985"/>
        <w:gridCol w:w="1640"/>
        <w:gridCol w:w="1903"/>
      </w:tblGrid>
      <w:tr w:rsidR="00B64160" w:rsidRPr="00B64160" w:rsidTr="00201552">
        <w:trPr>
          <w:trHeight w:val="945"/>
          <w:jc w:val="center"/>
        </w:trPr>
        <w:tc>
          <w:tcPr>
            <w:tcW w:w="1555" w:type="dxa"/>
            <w:tcBorders>
              <w:top w:val="single" w:sz="4" w:space="0" w:color="auto"/>
              <w:left w:val="single" w:sz="4" w:space="0" w:color="auto"/>
              <w:bottom w:val="nil"/>
              <w:right w:val="single" w:sz="4" w:space="0" w:color="auto"/>
            </w:tcBorders>
            <w:shd w:val="clear" w:color="auto" w:fill="auto"/>
            <w:vAlign w:val="center"/>
            <w:hideMark/>
          </w:tcPr>
          <w:p w:rsidR="00B64160" w:rsidRPr="00B64160" w:rsidRDefault="00B64160" w:rsidP="00B64160">
            <w:pPr>
              <w:spacing w:after="0" w:line="240" w:lineRule="auto"/>
              <w:jc w:val="center"/>
              <w:rPr>
                <w:rFonts w:ascii="Times New Roman" w:hAnsi="Times New Roman"/>
                <w:b/>
                <w:color w:val="000000"/>
                <w:sz w:val="24"/>
                <w:szCs w:val="24"/>
              </w:rPr>
            </w:pPr>
            <w:r w:rsidRPr="00B64160">
              <w:rPr>
                <w:rFonts w:ascii="Times New Roman" w:hAnsi="Times New Roman"/>
                <w:b/>
                <w:color w:val="000000"/>
                <w:sz w:val="24"/>
                <w:szCs w:val="24"/>
              </w:rPr>
              <w:t>Phòng</w:t>
            </w:r>
          </w:p>
        </w:tc>
        <w:tc>
          <w:tcPr>
            <w:tcW w:w="1985" w:type="dxa"/>
            <w:tcBorders>
              <w:top w:val="single" w:sz="4" w:space="0" w:color="auto"/>
              <w:left w:val="nil"/>
              <w:bottom w:val="nil"/>
              <w:right w:val="single" w:sz="4" w:space="0" w:color="auto"/>
            </w:tcBorders>
            <w:shd w:val="clear" w:color="auto" w:fill="auto"/>
            <w:vAlign w:val="center"/>
            <w:hideMark/>
          </w:tcPr>
          <w:p w:rsidR="00B64160" w:rsidRPr="00B64160" w:rsidRDefault="00B64160" w:rsidP="00B64160">
            <w:pPr>
              <w:spacing w:after="0" w:line="240" w:lineRule="auto"/>
              <w:jc w:val="center"/>
              <w:rPr>
                <w:rFonts w:ascii="Times New Roman" w:hAnsi="Times New Roman"/>
                <w:b/>
                <w:color w:val="000000"/>
                <w:sz w:val="24"/>
                <w:szCs w:val="24"/>
              </w:rPr>
            </w:pPr>
            <w:r w:rsidRPr="00B64160">
              <w:rPr>
                <w:rFonts w:ascii="Times New Roman" w:hAnsi="Times New Roman"/>
                <w:b/>
                <w:color w:val="000000"/>
                <w:sz w:val="24"/>
                <w:szCs w:val="24"/>
              </w:rPr>
              <w:t>Lượng sản phẩm tiêu thụ trong kỳ</w:t>
            </w:r>
          </w:p>
        </w:tc>
        <w:tc>
          <w:tcPr>
            <w:tcW w:w="1640" w:type="dxa"/>
            <w:tcBorders>
              <w:top w:val="single" w:sz="4" w:space="0" w:color="auto"/>
              <w:left w:val="nil"/>
              <w:bottom w:val="nil"/>
              <w:right w:val="single" w:sz="4" w:space="0" w:color="auto"/>
            </w:tcBorders>
            <w:shd w:val="clear" w:color="auto" w:fill="auto"/>
            <w:vAlign w:val="center"/>
            <w:hideMark/>
          </w:tcPr>
          <w:p w:rsidR="00B64160" w:rsidRPr="00B64160" w:rsidRDefault="00B64160" w:rsidP="00B64160">
            <w:pPr>
              <w:spacing w:after="0" w:line="240" w:lineRule="auto"/>
              <w:jc w:val="center"/>
              <w:rPr>
                <w:rFonts w:ascii="Times New Roman" w:hAnsi="Times New Roman"/>
                <w:b/>
                <w:color w:val="000000"/>
                <w:sz w:val="24"/>
                <w:szCs w:val="24"/>
              </w:rPr>
            </w:pPr>
            <w:r w:rsidRPr="00B64160">
              <w:rPr>
                <w:rFonts w:ascii="Times New Roman" w:hAnsi="Times New Roman"/>
                <w:b/>
                <w:color w:val="000000"/>
                <w:sz w:val="24"/>
                <w:szCs w:val="24"/>
              </w:rPr>
              <w:t>Giá thành SX (đồng/sp)</w:t>
            </w:r>
          </w:p>
        </w:tc>
        <w:tc>
          <w:tcPr>
            <w:tcW w:w="1903" w:type="dxa"/>
            <w:tcBorders>
              <w:top w:val="single" w:sz="4" w:space="0" w:color="auto"/>
              <w:left w:val="nil"/>
              <w:bottom w:val="nil"/>
              <w:right w:val="single" w:sz="4" w:space="0" w:color="auto"/>
            </w:tcBorders>
            <w:shd w:val="clear" w:color="auto" w:fill="auto"/>
            <w:vAlign w:val="center"/>
            <w:hideMark/>
          </w:tcPr>
          <w:p w:rsidR="00B64160" w:rsidRPr="00B64160" w:rsidRDefault="00B64160" w:rsidP="00B64160">
            <w:pPr>
              <w:spacing w:after="0" w:line="240" w:lineRule="auto"/>
              <w:jc w:val="center"/>
              <w:rPr>
                <w:rFonts w:ascii="Times New Roman" w:hAnsi="Times New Roman"/>
                <w:b/>
                <w:color w:val="000000"/>
                <w:sz w:val="24"/>
                <w:szCs w:val="24"/>
              </w:rPr>
            </w:pPr>
            <w:r w:rsidRPr="00B64160">
              <w:rPr>
                <w:rFonts w:ascii="Times New Roman" w:hAnsi="Times New Roman"/>
                <w:b/>
                <w:color w:val="000000"/>
                <w:sz w:val="24"/>
                <w:szCs w:val="24"/>
              </w:rPr>
              <w:t>Giá bán có thuế (đồng/sp)</w:t>
            </w:r>
          </w:p>
        </w:tc>
      </w:tr>
      <w:tr w:rsidR="00B64160" w:rsidRPr="00B64160" w:rsidTr="00552E1F">
        <w:trPr>
          <w:trHeight w:val="454"/>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64160" w:rsidRPr="00B64160" w:rsidRDefault="00B64160" w:rsidP="00B64160">
            <w:pPr>
              <w:spacing w:after="0" w:line="240" w:lineRule="auto"/>
              <w:jc w:val="center"/>
              <w:rPr>
                <w:rFonts w:ascii="Times New Roman" w:hAnsi="Times New Roman"/>
                <w:color w:val="000000"/>
                <w:sz w:val="24"/>
                <w:szCs w:val="24"/>
              </w:rPr>
            </w:pPr>
            <w:r w:rsidRPr="00B64160">
              <w:rPr>
                <w:rFonts w:ascii="Times New Roman" w:hAnsi="Times New Roman"/>
                <w:color w:val="000000"/>
                <w:sz w:val="24"/>
                <w:szCs w:val="24"/>
              </w:rPr>
              <w:t>Standard</w:t>
            </w:r>
          </w:p>
        </w:tc>
        <w:tc>
          <w:tcPr>
            <w:tcW w:w="1985" w:type="dxa"/>
            <w:tcBorders>
              <w:top w:val="single" w:sz="4" w:space="0" w:color="000000"/>
              <w:left w:val="nil"/>
              <w:bottom w:val="single" w:sz="4" w:space="0" w:color="000000"/>
              <w:right w:val="single" w:sz="4" w:space="0" w:color="000000"/>
            </w:tcBorders>
            <w:shd w:val="clear" w:color="auto" w:fill="auto"/>
            <w:vAlign w:val="center"/>
            <w:hideMark/>
          </w:tcPr>
          <w:p w:rsidR="00B64160" w:rsidRPr="00B64160" w:rsidRDefault="00B64160" w:rsidP="00B64160">
            <w:pPr>
              <w:spacing w:after="0" w:line="240" w:lineRule="auto"/>
              <w:jc w:val="right"/>
              <w:rPr>
                <w:rFonts w:ascii="Times New Roman" w:hAnsi="Times New Roman"/>
                <w:color w:val="000000"/>
                <w:sz w:val="24"/>
                <w:szCs w:val="24"/>
              </w:rPr>
            </w:pPr>
            <w:r w:rsidRPr="00B64160">
              <w:rPr>
                <w:rFonts w:ascii="Times New Roman" w:hAnsi="Times New Roman"/>
                <w:color w:val="000000"/>
                <w:sz w:val="24"/>
                <w:szCs w:val="24"/>
              </w:rPr>
              <w:t>588,00</w:t>
            </w:r>
          </w:p>
        </w:tc>
        <w:tc>
          <w:tcPr>
            <w:tcW w:w="1640" w:type="dxa"/>
            <w:tcBorders>
              <w:top w:val="single" w:sz="4" w:space="0" w:color="000000"/>
              <w:left w:val="nil"/>
              <w:bottom w:val="single" w:sz="4" w:space="0" w:color="000000"/>
              <w:right w:val="single" w:sz="4" w:space="0" w:color="000000"/>
            </w:tcBorders>
            <w:shd w:val="clear" w:color="auto" w:fill="auto"/>
            <w:vAlign w:val="center"/>
            <w:hideMark/>
          </w:tcPr>
          <w:p w:rsidR="00B64160" w:rsidRPr="00B64160" w:rsidRDefault="00B64160" w:rsidP="00B64160">
            <w:pPr>
              <w:spacing w:after="0" w:line="240" w:lineRule="auto"/>
              <w:jc w:val="right"/>
              <w:rPr>
                <w:rFonts w:ascii="Times New Roman" w:hAnsi="Times New Roman"/>
                <w:color w:val="000000"/>
                <w:sz w:val="24"/>
                <w:szCs w:val="24"/>
              </w:rPr>
            </w:pPr>
            <w:r w:rsidRPr="00B64160">
              <w:rPr>
                <w:rFonts w:ascii="Times New Roman" w:hAnsi="Times New Roman"/>
                <w:color w:val="000000"/>
                <w:sz w:val="24"/>
                <w:szCs w:val="24"/>
              </w:rPr>
              <w:t>682.500</w:t>
            </w:r>
          </w:p>
        </w:tc>
        <w:tc>
          <w:tcPr>
            <w:tcW w:w="1903" w:type="dxa"/>
            <w:tcBorders>
              <w:top w:val="single" w:sz="4" w:space="0" w:color="000000"/>
              <w:left w:val="nil"/>
              <w:bottom w:val="single" w:sz="4" w:space="0" w:color="000000"/>
              <w:right w:val="single" w:sz="4" w:space="0" w:color="000000"/>
            </w:tcBorders>
            <w:shd w:val="clear" w:color="auto" w:fill="auto"/>
            <w:vAlign w:val="center"/>
            <w:hideMark/>
          </w:tcPr>
          <w:p w:rsidR="00B64160" w:rsidRPr="00B64160" w:rsidRDefault="00B64160" w:rsidP="00B64160">
            <w:pPr>
              <w:spacing w:after="0" w:line="240" w:lineRule="auto"/>
              <w:jc w:val="right"/>
              <w:rPr>
                <w:rFonts w:ascii="Times New Roman" w:hAnsi="Times New Roman"/>
                <w:color w:val="000000"/>
                <w:sz w:val="24"/>
                <w:szCs w:val="24"/>
              </w:rPr>
            </w:pPr>
            <w:r w:rsidRPr="00B64160">
              <w:rPr>
                <w:rFonts w:ascii="Times New Roman" w:hAnsi="Times New Roman"/>
                <w:color w:val="000000"/>
                <w:sz w:val="24"/>
                <w:szCs w:val="24"/>
              </w:rPr>
              <w:t>1.116.720</w:t>
            </w:r>
          </w:p>
        </w:tc>
      </w:tr>
      <w:tr w:rsidR="00B64160" w:rsidRPr="00B64160" w:rsidTr="00552E1F">
        <w:trPr>
          <w:trHeight w:val="454"/>
          <w:jc w:val="center"/>
        </w:trPr>
        <w:tc>
          <w:tcPr>
            <w:tcW w:w="1555" w:type="dxa"/>
            <w:tcBorders>
              <w:top w:val="nil"/>
              <w:left w:val="single" w:sz="4" w:space="0" w:color="000000"/>
              <w:bottom w:val="single" w:sz="4" w:space="0" w:color="000000"/>
              <w:right w:val="single" w:sz="4" w:space="0" w:color="000000"/>
            </w:tcBorders>
            <w:shd w:val="clear" w:color="auto" w:fill="auto"/>
            <w:vAlign w:val="center"/>
            <w:hideMark/>
          </w:tcPr>
          <w:p w:rsidR="00B64160" w:rsidRPr="00B64160" w:rsidRDefault="00B64160" w:rsidP="00B64160">
            <w:pPr>
              <w:spacing w:after="0" w:line="240" w:lineRule="auto"/>
              <w:jc w:val="center"/>
              <w:rPr>
                <w:rFonts w:ascii="Times New Roman" w:hAnsi="Times New Roman"/>
                <w:color w:val="000000"/>
                <w:sz w:val="24"/>
                <w:szCs w:val="24"/>
              </w:rPr>
            </w:pPr>
            <w:r w:rsidRPr="00B64160">
              <w:rPr>
                <w:rFonts w:ascii="Times New Roman" w:hAnsi="Times New Roman"/>
                <w:color w:val="000000"/>
                <w:sz w:val="24"/>
                <w:szCs w:val="24"/>
              </w:rPr>
              <w:t>Family room</w:t>
            </w:r>
          </w:p>
        </w:tc>
        <w:tc>
          <w:tcPr>
            <w:tcW w:w="1985" w:type="dxa"/>
            <w:tcBorders>
              <w:top w:val="nil"/>
              <w:left w:val="nil"/>
              <w:bottom w:val="single" w:sz="4" w:space="0" w:color="000000"/>
              <w:right w:val="single" w:sz="4" w:space="0" w:color="000000"/>
            </w:tcBorders>
            <w:shd w:val="clear" w:color="auto" w:fill="auto"/>
            <w:vAlign w:val="center"/>
            <w:hideMark/>
          </w:tcPr>
          <w:p w:rsidR="00B64160" w:rsidRPr="00B64160" w:rsidRDefault="00B64160" w:rsidP="00B64160">
            <w:pPr>
              <w:spacing w:after="0" w:line="240" w:lineRule="auto"/>
              <w:jc w:val="right"/>
              <w:rPr>
                <w:rFonts w:ascii="Times New Roman" w:hAnsi="Times New Roman"/>
                <w:color w:val="000000"/>
                <w:sz w:val="24"/>
                <w:szCs w:val="24"/>
              </w:rPr>
            </w:pPr>
            <w:r w:rsidRPr="00B64160">
              <w:rPr>
                <w:rFonts w:ascii="Times New Roman" w:hAnsi="Times New Roman"/>
                <w:color w:val="000000"/>
                <w:sz w:val="24"/>
                <w:szCs w:val="24"/>
              </w:rPr>
              <w:t>1.421,00</w:t>
            </w:r>
          </w:p>
        </w:tc>
        <w:tc>
          <w:tcPr>
            <w:tcW w:w="1640" w:type="dxa"/>
            <w:tcBorders>
              <w:top w:val="nil"/>
              <w:left w:val="nil"/>
              <w:bottom w:val="single" w:sz="4" w:space="0" w:color="000000"/>
              <w:right w:val="single" w:sz="4" w:space="0" w:color="000000"/>
            </w:tcBorders>
            <w:shd w:val="clear" w:color="auto" w:fill="auto"/>
            <w:vAlign w:val="center"/>
            <w:hideMark/>
          </w:tcPr>
          <w:p w:rsidR="00B64160" w:rsidRPr="00B64160" w:rsidRDefault="00B64160" w:rsidP="00B64160">
            <w:pPr>
              <w:spacing w:after="0" w:line="240" w:lineRule="auto"/>
              <w:jc w:val="right"/>
              <w:rPr>
                <w:rFonts w:ascii="Times New Roman" w:hAnsi="Times New Roman"/>
                <w:color w:val="000000"/>
                <w:sz w:val="24"/>
                <w:szCs w:val="24"/>
              </w:rPr>
            </w:pPr>
            <w:r w:rsidRPr="00B64160">
              <w:rPr>
                <w:rFonts w:ascii="Times New Roman" w:hAnsi="Times New Roman"/>
                <w:color w:val="000000"/>
                <w:sz w:val="24"/>
                <w:szCs w:val="24"/>
              </w:rPr>
              <w:t>1.176.000</w:t>
            </w:r>
          </w:p>
        </w:tc>
        <w:tc>
          <w:tcPr>
            <w:tcW w:w="1903" w:type="dxa"/>
            <w:tcBorders>
              <w:top w:val="nil"/>
              <w:left w:val="nil"/>
              <w:bottom w:val="single" w:sz="4" w:space="0" w:color="000000"/>
              <w:right w:val="single" w:sz="4" w:space="0" w:color="000000"/>
            </w:tcBorders>
            <w:shd w:val="clear" w:color="auto" w:fill="auto"/>
            <w:vAlign w:val="center"/>
            <w:hideMark/>
          </w:tcPr>
          <w:p w:rsidR="00B64160" w:rsidRPr="00B64160" w:rsidRDefault="00B64160" w:rsidP="00B64160">
            <w:pPr>
              <w:spacing w:after="0" w:line="240" w:lineRule="auto"/>
              <w:jc w:val="right"/>
              <w:rPr>
                <w:rFonts w:ascii="Times New Roman" w:hAnsi="Times New Roman"/>
                <w:color w:val="000000"/>
                <w:sz w:val="24"/>
                <w:szCs w:val="24"/>
              </w:rPr>
            </w:pPr>
            <w:r w:rsidRPr="00B64160">
              <w:rPr>
                <w:rFonts w:ascii="Times New Roman" w:hAnsi="Times New Roman"/>
                <w:color w:val="000000"/>
                <w:sz w:val="24"/>
                <w:szCs w:val="24"/>
              </w:rPr>
              <w:t>1.722.600</w:t>
            </w:r>
          </w:p>
        </w:tc>
      </w:tr>
      <w:tr w:rsidR="00B64160" w:rsidRPr="00B64160" w:rsidTr="00552E1F">
        <w:trPr>
          <w:trHeight w:val="454"/>
          <w:jc w:val="center"/>
        </w:trPr>
        <w:tc>
          <w:tcPr>
            <w:tcW w:w="1555" w:type="dxa"/>
            <w:tcBorders>
              <w:top w:val="nil"/>
              <w:left w:val="single" w:sz="4" w:space="0" w:color="000000"/>
              <w:bottom w:val="single" w:sz="4" w:space="0" w:color="000000"/>
              <w:right w:val="single" w:sz="4" w:space="0" w:color="000000"/>
            </w:tcBorders>
            <w:shd w:val="clear" w:color="auto" w:fill="auto"/>
            <w:vAlign w:val="center"/>
            <w:hideMark/>
          </w:tcPr>
          <w:p w:rsidR="00B64160" w:rsidRPr="00B64160" w:rsidRDefault="00B64160" w:rsidP="00B64160">
            <w:pPr>
              <w:spacing w:after="0" w:line="240" w:lineRule="auto"/>
              <w:jc w:val="center"/>
              <w:rPr>
                <w:rFonts w:ascii="Times New Roman" w:hAnsi="Times New Roman"/>
                <w:color w:val="000000"/>
                <w:sz w:val="24"/>
                <w:szCs w:val="24"/>
              </w:rPr>
            </w:pPr>
            <w:r w:rsidRPr="00B64160">
              <w:rPr>
                <w:rFonts w:ascii="Times New Roman" w:hAnsi="Times New Roman"/>
                <w:color w:val="000000"/>
                <w:sz w:val="24"/>
                <w:szCs w:val="24"/>
              </w:rPr>
              <w:t>Suit</w:t>
            </w:r>
          </w:p>
        </w:tc>
        <w:tc>
          <w:tcPr>
            <w:tcW w:w="1985" w:type="dxa"/>
            <w:tcBorders>
              <w:top w:val="nil"/>
              <w:left w:val="nil"/>
              <w:bottom w:val="single" w:sz="4" w:space="0" w:color="000000"/>
              <w:right w:val="single" w:sz="4" w:space="0" w:color="000000"/>
            </w:tcBorders>
            <w:shd w:val="clear" w:color="auto" w:fill="auto"/>
            <w:vAlign w:val="center"/>
            <w:hideMark/>
          </w:tcPr>
          <w:p w:rsidR="00B64160" w:rsidRPr="00B64160" w:rsidRDefault="00B64160" w:rsidP="00B64160">
            <w:pPr>
              <w:spacing w:after="0" w:line="240" w:lineRule="auto"/>
              <w:jc w:val="right"/>
              <w:rPr>
                <w:rFonts w:ascii="Times New Roman" w:hAnsi="Times New Roman"/>
                <w:color w:val="000000"/>
                <w:sz w:val="24"/>
                <w:szCs w:val="24"/>
              </w:rPr>
            </w:pPr>
            <w:r w:rsidRPr="00B64160">
              <w:rPr>
                <w:rFonts w:ascii="Times New Roman" w:hAnsi="Times New Roman"/>
                <w:color w:val="000000"/>
                <w:sz w:val="24"/>
                <w:szCs w:val="24"/>
              </w:rPr>
              <w:t>784,00</w:t>
            </w:r>
          </w:p>
        </w:tc>
        <w:tc>
          <w:tcPr>
            <w:tcW w:w="1640" w:type="dxa"/>
            <w:tcBorders>
              <w:top w:val="nil"/>
              <w:left w:val="nil"/>
              <w:bottom w:val="single" w:sz="4" w:space="0" w:color="000000"/>
              <w:right w:val="single" w:sz="4" w:space="0" w:color="000000"/>
            </w:tcBorders>
            <w:shd w:val="clear" w:color="auto" w:fill="auto"/>
            <w:vAlign w:val="center"/>
            <w:hideMark/>
          </w:tcPr>
          <w:p w:rsidR="00B64160" w:rsidRPr="00B64160" w:rsidRDefault="00B64160" w:rsidP="00B64160">
            <w:pPr>
              <w:spacing w:after="0" w:line="240" w:lineRule="auto"/>
              <w:jc w:val="right"/>
              <w:rPr>
                <w:rFonts w:ascii="Times New Roman" w:hAnsi="Times New Roman"/>
                <w:color w:val="000000"/>
                <w:sz w:val="24"/>
                <w:szCs w:val="24"/>
              </w:rPr>
            </w:pPr>
            <w:r w:rsidRPr="00B64160">
              <w:rPr>
                <w:rFonts w:ascii="Times New Roman" w:hAnsi="Times New Roman"/>
                <w:color w:val="000000"/>
                <w:sz w:val="24"/>
                <w:szCs w:val="24"/>
              </w:rPr>
              <w:t>1.837.500</w:t>
            </w:r>
          </w:p>
        </w:tc>
        <w:tc>
          <w:tcPr>
            <w:tcW w:w="1903" w:type="dxa"/>
            <w:tcBorders>
              <w:top w:val="nil"/>
              <w:left w:val="nil"/>
              <w:bottom w:val="single" w:sz="4" w:space="0" w:color="000000"/>
              <w:right w:val="single" w:sz="4" w:space="0" w:color="000000"/>
            </w:tcBorders>
            <w:shd w:val="clear" w:color="auto" w:fill="auto"/>
            <w:vAlign w:val="center"/>
            <w:hideMark/>
          </w:tcPr>
          <w:p w:rsidR="00B64160" w:rsidRPr="00B64160" w:rsidRDefault="00B64160" w:rsidP="00B64160">
            <w:pPr>
              <w:spacing w:after="0" w:line="240" w:lineRule="auto"/>
              <w:jc w:val="right"/>
              <w:rPr>
                <w:rFonts w:ascii="Times New Roman" w:hAnsi="Times New Roman"/>
                <w:color w:val="000000"/>
                <w:sz w:val="24"/>
                <w:szCs w:val="24"/>
              </w:rPr>
            </w:pPr>
            <w:r w:rsidRPr="00B64160">
              <w:rPr>
                <w:rFonts w:ascii="Times New Roman" w:hAnsi="Times New Roman"/>
                <w:color w:val="000000"/>
                <w:sz w:val="24"/>
                <w:szCs w:val="24"/>
              </w:rPr>
              <w:t>2.708.640</w:t>
            </w:r>
          </w:p>
        </w:tc>
      </w:tr>
    </w:tbl>
    <w:p w:rsidR="00B64160" w:rsidRDefault="00B64160" w:rsidP="00F721AD">
      <w:pPr>
        <w:spacing w:before="60" w:after="60"/>
        <w:jc w:val="center"/>
        <w:rPr>
          <w:rFonts w:ascii="Times New Roman" w:hAnsi="Times New Roman"/>
          <w:b/>
          <w:lang w:val="de-DE"/>
        </w:rPr>
      </w:pPr>
    </w:p>
    <w:p w:rsidR="00F721AD" w:rsidRPr="00237B47" w:rsidRDefault="00F721AD" w:rsidP="00F721AD">
      <w:pPr>
        <w:spacing w:before="60" w:after="60"/>
        <w:jc w:val="center"/>
        <w:rPr>
          <w:rFonts w:ascii="Times New Roman" w:hAnsi="Times New Roman"/>
          <w:b/>
          <w:lang w:val="de-DE"/>
        </w:rPr>
      </w:pPr>
      <w:r>
        <w:rPr>
          <w:rFonts w:ascii="Times New Roman" w:hAnsi="Times New Roman"/>
          <w:b/>
          <w:lang w:val="de-DE"/>
        </w:rPr>
        <w:t xml:space="preserve">---------------------- </w:t>
      </w:r>
      <w:r w:rsidRPr="00DC1495">
        <w:rPr>
          <w:rFonts w:ascii="Times New Roman" w:hAnsi="Times New Roman"/>
          <w:b/>
          <w:sz w:val="26"/>
          <w:szCs w:val="26"/>
          <w:lang w:val="de-DE"/>
        </w:rPr>
        <w:t>HẾT</w:t>
      </w:r>
      <w:r>
        <w:rPr>
          <w:rFonts w:ascii="Times New Roman" w:hAnsi="Times New Roman"/>
          <w:b/>
          <w:lang w:val="de-DE"/>
        </w:rPr>
        <w:t xml:space="preserve"> -------------------</w:t>
      </w:r>
    </w:p>
    <w:p w:rsidR="004851B8" w:rsidRPr="006D11E1" w:rsidRDefault="004851B8" w:rsidP="004851B8">
      <w:pPr>
        <w:tabs>
          <w:tab w:val="center" w:pos="1985"/>
          <w:tab w:val="center" w:pos="6804"/>
        </w:tabs>
        <w:spacing w:before="240" w:after="0" w:line="240" w:lineRule="auto"/>
        <w:rPr>
          <w:rFonts w:ascii="Times New Roman" w:hAnsi="Times New Roman"/>
          <w:sz w:val="26"/>
          <w:szCs w:val="26"/>
          <w:lang w:val="de-DE"/>
        </w:rPr>
      </w:pPr>
      <w:r>
        <w:rPr>
          <w:rFonts w:ascii="Times New Roman" w:hAnsi="Times New Roman"/>
          <w:b/>
          <w:sz w:val="26"/>
          <w:szCs w:val="26"/>
          <w:lang w:val="de-DE"/>
        </w:rPr>
        <w:tab/>
      </w:r>
      <w:r w:rsidRPr="00A42E49">
        <w:rPr>
          <w:rFonts w:ascii="Times New Roman" w:hAnsi="Times New Roman"/>
          <w:b/>
          <w:sz w:val="26"/>
          <w:szCs w:val="26"/>
          <w:lang w:val="de-DE"/>
        </w:rPr>
        <w:t>TRƯỞNG KHOA</w:t>
      </w:r>
      <w:r w:rsidR="00DC1495">
        <w:rPr>
          <w:rFonts w:ascii="Times New Roman" w:hAnsi="Times New Roman"/>
          <w:b/>
          <w:sz w:val="26"/>
          <w:szCs w:val="26"/>
          <w:lang w:val="de-DE"/>
        </w:rPr>
        <w:t>/TRƯỞNG BỘ MÔN</w:t>
      </w:r>
      <w:r w:rsidRPr="006D11E1">
        <w:rPr>
          <w:rFonts w:ascii="Times New Roman" w:hAnsi="Times New Roman"/>
          <w:sz w:val="26"/>
          <w:szCs w:val="26"/>
          <w:lang w:val="de-DE"/>
        </w:rPr>
        <w:tab/>
      </w:r>
      <w:r w:rsidRPr="00A42E49">
        <w:rPr>
          <w:rFonts w:ascii="Times New Roman" w:hAnsi="Times New Roman"/>
          <w:b/>
          <w:sz w:val="26"/>
          <w:szCs w:val="26"/>
          <w:lang w:val="de-DE"/>
        </w:rPr>
        <w:t>GIẢNG VIÊN SOẠN Đ</w:t>
      </w:r>
      <w:r>
        <w:rPr>
          <w:rFonts w:ascii="Times New Roman" w:hAnsi="Times New Roman"/>
          <w:b/>
          <w:sz w:val="26"/>
          <w:szCs w:val="26"/>
          <w:lang w:val="de-DE"/>
        </w:rPr>
        <w:t>ÁP ÁN</w:t>
      </w:r>
    </w:p>
    <w:p w:rsidR="004851B8" w:rsidRPr="00A42E49" w:rsidRDefault="004851B8" w:rsidP="004851B8">
      <w:pPr>
        <w:tabs>
          <w:tab w:val="center" w:pos="1985"/>
          <w:tab w:val="center" w:pos="6804"/>
        </w:tabs>
        <w:spacing w:after="0" w:line="240" w:lineRule="auto"/>
        <w:rPr>
          <w:rFonts w:ascii="Times New Roman" w:hAnsi="Times New Roman"/>
          <w:i/>
          <w:sz w:val="26"/>
          <w:szCs w:val="26"/>
          <w:lang w:val="de-DE"/>
        </w:rPr>
      </w:pPr>
      <w:r>
        <w:rPr>
          <w:rFonts w:ascii="Times New Roman" w:hAnsi="Times New Roman"/>
          <w:sz w:val="26"/>
          <w:szCs w:val="26"/>
          <w:lang w:val="de-DE"/>
        </w:rPr>
        <w:tab/>
      </w:r>
      <w:r w:rsidRPr="00A42E49">
        <w:rPr>
          <w:rFonts w:ascii="Times New Roman" w:hAnsi="Times New Roman"/>
          <w:i/>
          <w:sz w:val="26"/>
          <w:szCs w:val="26"/>
          <w:lang w:val="de-DE"/>
        </w:rPr>
        <w:t>(Ký và ghi rõ họ tên)</w:t>
      </w:r>
      <w:r>
        <w:rPr>
          <w:rFonts w:ascii="Times New Roman" w:hAnsi="Times New Roman"/>
          <w:i/>
          <w:sz w:val="26"/>
          <w:szCs w:val="26"/>
          <w:lang w:val="de-DE"/>
        </w:rPr>
        <w:tab/>
      </w:r>
      <w:r w:rsidR="00B5616D">
        <w:rPr>
          <w:rFonts w:ascii="Times New Roman" w:hAnsi="Times New Roman"/>
          <w:i/>
          <w:sz w:val="26"/>
          <w:szCs w:val="26"/>
          <w:lang w:val="de-DE"/>
        </w:rPr>
        <w:t>(</w:t>
      </w:r>
      <w:r w:rsidRPr="00A42E49">
        <w:rPr>
          <w:rFonts w:ascii="Times New Roman" w:hAnsi="Times New Roman"/>
          <w:i/>
          <w:sz w:val="26"/>
          <w:szCs w:val="26"/>
          <w:lang w:val="de-DE"/>
        </w:rPr>
        <w:t>Ký và ghi rõ họ tên)</w:t>
      </w:r>
    </w:p>
    <w:p w:rsidR="002E4197" w:rsidRPr="00237B47" w:rsidRDefault="002E4197" w:rsidP="002E4197">
      <w:pPr>
        <w:spacing w:before="60" w:after="60"/>
        <w:ind w:firstLine="544"/>
        <w:rPr>
          <w:rFonts w:ascii="Times New Roman" w:hAnsi="Times New Roman"/>
          <w:b/>
          <w:sz w:val="24"/>
          <w:szCs w:val="24"/>
          <w:lang w:val="de-DE"/>
        </w:rPr>
      </w:pPr>
    </w:p>
    <w:p w:rsidR="002E4197" w:rsidRPr="00237B47" w:rsidRDefault="002E4197" w:rsidP="002E4197">
      <w:pPr>
        <w:spacing w:before="60" w:after="60"/>
        <w:ind w:firstLine="544"/>
        <w:rPr>
          <w:rFonts w:ascii="Times New Roman" w:hAnsi="Times New Roman"/>
          <w:sz w:val="24"/>
          <w:szCs w:val="24"/>
          <w:lang w:val="de-DE"/>
        </w:rPr>
      </w:pPr>
      <w:r w:rsidRPr="00237B47">
        <w:rPr>
          <w:rFonts w:ascii="Times New Roman" w:hAnsi="Times New Roman"/>
          <w:sz w:val="24"/>
          <w:szCs w:val="24"/>
          <w:lang w:val="de-DE"/>
        </w:rPr>
        <w:tab/>
      </w:r>
      <w:r w:rsidRPr="00237B47">
        <w:rPr>
          <w:rFonts w:ascii="Times New Roman" w:hAnsi="Times New Roman"/>
          <w:sz w:val="24"/>
          <w:szCs w:val="24"/>
          <w:lang w:val="de-DE"/>
        </w:rPr>
        <w:tab/>
      </w:r>
      <w:r w:rsidRPr="00237B47">
        <w:rPr>
          <w:rFonts w:ascii="Times New Roman" w:hAnsi="Times New Roman"/>
          <w:sz w:val="24"/>
          <w:szCs w:val="24"/>
          <w:lang w:val="de-DE"/>
        </w:rPr>
        <w:tab/>
      </w:r>
      <w:r w:rsidRPr="00237B47">
        <w:rPr>
          <w:rFonts w:ascii="Times New Roman" w:hAnsi="Times New Roman"/>
          <w:sz w:val="24"/>
          <w:szCs w:val="24"/>
          <w:lang w:val="de-DE"/>
        </w:rPr>
        <w:tab/>
      </w:r>
      <w:r w:rsidRPr="00237B47">
        <w:rPr>
          <w:rFonts w:ascii="Times New Roman" w:hAnsi="Times New Roman"/>
          <w:sz w:val="24"/>
          <w:szCs w:val="24"/>
          <w:lang w:val="de-DE"/>
        </w:rPr>
        <w:tab/>
      </w:r>
    </w:p>
    <w:sectPr w:rsidR="002E4197" w:rsidRPr="00237B47" w:rsidSect="009464FE">
      <w:footerReference w:type="default" r:id="rId8"/>
      <w:pgSz w:w="11907" w:h="16840" w:code="9"/>
      <w:pgMar w:top="851" w:right="1021" w:bottom="851" w:left="1247" w:header="34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18DF" w:rsidRDefault="000A18DF" w:rsidP="00AE6181">
      <w:pPr>
        <w:spacing w:after="0" w:line="240" w:lineRule="auto"/>
      </w:pPr>
      <w:r>
        <w:separator/>
      </w:r>
    </w:p>
  </w:endnote>
  <w:endnote w:type="continuationSeparator" w:id="0">
    <w:p w:rsidR="000A18DF" w:rsidRDefault="000A18DF" w:rsidP="00AE6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notTrueType/>
    <w:pitch w:val="variable"/>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36F" w:rsidRPr="00AA4C83" w:rsidRDefault="0004036F" w:rsidP="00AA4C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18DF" w:rsidRDefault="000A18DF" w:rsidP="00AE6181">
      <w:pPr>
        <w:spacing w:after="0" w:line="240" w:lineRule="auto"/>
      </w:pPr>
      <w:r>
        <w:separator/>
      </w:r>
    </w:p>
  </w:footnote>
  <w:footnote w:type="continuationSeparator" w:id="0">
    <w:p w:rsidR="000A18DF" w:rsidRDefault="000A18DF" w:rsidP="00AE61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36F2C"/>
    <w:multiLevelType w:val="hybridMultilevel"/>
    <w:tmpl w:val="B7DAC70A"/>
    <w:lvl w:ilvl="0" w:tplc="B94C1D8A">
      <w:numFmt w:val="bullet"/>
      <w:lvlText w:val=""/>
      <w:lvlJc w:val="left"/>
      <w:pPr>
        <w:ind w:left="810" w:hanging="360"/>
      </w:pPr>
      <w:rPr>
        <w:rFonts w:ascii="Symbol" w:eastAsia="Calibri" w:hAnsi="Symbol"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nsid w:val="04D62E44"/>
    <w:multiLevelType w:val="hybridMultilevel"/>
    <w:tmpl w:val="5D7817F2"/>
    <w:lvl w:ilvl="0" w:tplc="FAE489F2">
      <w:start w:val="1"/>
      <w:numFmt w:val="bullet"/>
      <w:lvlText w:val="•"/>
      <w:lvlJc w:val="left"/>
      <w:pPr>
        <w:tabs>
          <w:tab w:val="num" w:pos="720"/>
        </w:tabs>
        <w:ind w:left="720" w:hanging="360"/>
      </w:pPr>
      <w:rPr>
        <w:rFonts w:ascii="Times New Roman" w:hAnsi="Times New Roman" w:hint="default"/>
      </w:rPr>
    </w:lvl>
    <w:lvl w:ilvl="1" w:tplc="97A04388" w:tentative="1">
      <w:start w:val="1"/>
      <w:numFmt w:val="bullet"/>
      <w:lvlText w:val="•"/>
      <w:lvlJc w:val="left"/>
      <w:pPr>
        <w:tabs>
          <w:tab w:val="num" w:pos="1440"/>
        </w:tabs>
        <w:ind w:left="1440" w:hanging="360"/>
      </w:pPr>
      <w:rPr>
        <w:rFonts w:ascii="Times New Roman" w:hAnsi="Times New Roman" w:hint="default"/>
      </w:rPr>
    </w:lvl>
    <w:lvl w:ilvl="2" w:tplc="30488432" w:tentative="1">
      <w:start w:val="1"/>
      <w:numFmt w:val="bullet"/>
      <w:lvlText w:val="•"/>
      <w:lvlJc w:val="left"/>
      <w:pPr>
        <w:tabs>
          <w:tab w:val="num" w:pos="2160"/>
        </w:tabs>
        <w:ind w:left="2160" w:hanging="360"/>
      </w:pPr>
      <w:rPr>
        <w:rFonts w:ascii="Times New Roman" w:hAnsi="Times New Roman" w:hint="default"/>
      </w:rPr>
    </w:lvl>
    <w:lvl w:ilvl="3" w:tplc="1C16CC30" w:tentative="1">
      <w:start w:val="1"/>
      <w:numFmt w:val="bullet"/>
      <w:lvlText w:val="•"/>
      <w:lvlJc w:val="left"/>
      <w:pPr>
        <w:tabs>
          <w:tab w:val="num" w:pos="2880"/>
        </w:tabs>
        <w:ind w:left="2880" w:hanging="360"/>
      </w:pPr>
      <w:rPr>
        <w:rFonts w:ascii="Times New Roman" w:hAnsi="Times New Roman" w:hint="default"/>
      </w:rPr>
    </w:lvl>
    <w:lvl w:ilvl="4" w:tplc="E7AA1D64" w:tentative="1">
      <w:start w:val="1"/>
      <w:numFmt w:val="bullet"/>
      <w:lvlText w:val="•"/>
      <w:lvlJc w:val="left"/>
      <w:pPr>
        <w:tabs>
          <w:tab w:val="num" w:pos="3600"/>
        </w:tabs>
        <w:ind w:left="3600" w:hanging="360"/>
      </w:pPr>
      <w:rPr>
        <w:rFonts w:ascii="Times New Roman" w:hAnsi="Times New Roman" w:hint="default"/>
      </w:rPr>
    </w:lvl>
    <w:lvl w:ilvl="5" w:tplc="D4020D86" w:tentative="1">
      <w:start w:val="1"/>
      <w:numFmt w:val="bullet"/>
      <w:lvlText w:val="•"/>
      <w:lvlJc w:val="left"/>
      <w:pPr>
        <w:tabs>
          <w:tab w:val="num" w:pos="4320"/>
        </w:tabs>
        <w:ind w:left="4320" w:hanging="360"/>
      </w:pPr>
      <w:rPr>
        <w:rFonts w:ascii="Times New Roman" w:hAnsi="Times New Roman" w:hint="default"/>
      </w:rPr>
    </w:lvl>
    <w:lvl w:ilvl="6" w:tplc="0B924A1A" w:tentative="1">
      <w:start w:val="1"/>
      <w:numFmt w:val="bullet"/>
      <w:lvlText w:val="•"/>
      <w:lvlJc w:val="left"/>
      <w:pPr>
        <w:tabs>
          <w:tab w:val="num" w:pos="5040"/>
        </w:tabs>
        <w:ind w:left="5040" w:hanging="360"/>
      </w:pPr>
      <w:rPr>
        <w:rFonts w:ascii="Times New Roman" w:hAnsi="Times New Roman" w:hint="default"/>
      </w:rPr>
    </w:lvl>
    <w:lvl w:ilvl="7" w:tplc="40CC2560" w:tentative="1">
      <w:start w:val="1"/>
      <w:numFmt w:val="bullet"/>
      <w:lvlText w:val="•"/>
      <w:lvlJc w:val="left"/>
      <w:pPr>
        <w:tabs>
          <w:tab w:val="num" w:pos="5760"/>
        </w:tabs>
        <w:ind w:left="5760" w:hanging="360"/>
      </w:pPr>
      <w:rPr>
        <w:rFonts w:ascii="Times New Roman" w:hAnsi="Times New Roman" w:hint="default"/>
      </w:rPr>
    </w:lvl>
    <w:lvl w:ilvl="8" w:tplc="372ACF44" w:tentative="1">
      <w:start w:val="1"/>
      <w:numFmt w:val="bullet"/>
      <w:lvlText w:val="•"/>
      <w:lvlJc w:val="left"/>
      <w:pPr>
        <w:tabs>
          <w:tab w:val="num" w:pos="6480"/>
        </w:tabs>
        <w:ind w:left="6480" w:hanging="360"/>
      </w:pPr>
      <w:rPr>
        <w:rFonts w:ascii="Times New Roman" w:hAnsi="Times New Roman" w:hint="default"/>
      </w:rPr>
    </w:lvl>
  </w:abstractNum>
  <w:abstractNum w:abstractNumId="2">
    <w:nsid w:val="10B11935"/>
    <w:multiLevelType w:val="hybridMultilevel"/>
    <w:tmpl w:val="1DD25CF6"/>
    <w:lvl w:ilvl="0" w:tplc="0409000F">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3">
    <w:nsid w:val="117B3E9E"/>
    <w:multiLevelType w:val="hybridMultilevel"/>
    <w:tmpl w:val="E260089E"/>
    <w:lvl w:ilvl="0" w:tplc="FE1E938A">
      <w:start w:val="1"/>
      <w:numFmt w:val="bullet"/>
      <w:lvlText w:val="•"/>
      <w:lvlJc w:val="left"/>
      <w:pPr>
        <w:tabs>
          <w:tab w:val="num" w:pos="720"/>
        </w:tabs>
        <w:ind w:left="720" w:hanging="360"/>
      </w:pPr>
      <w:rPr>
        <w:rFonts w:ascii="Times New Roman" w:hAnsi="Times New Roman" w:hint="default"/>
      </w:rPr>
    </w:lvl>
    <w:lvl w:ilvl="1" w:tplc="BB0EBDDE" w:tentative="1">
      <w:start w:val="1"/>
      <w:numFmt w:val="bullet"/>
      <w:lvlText w:val="•"/>
      <w:lvlJc w:val="left"/>
      <w:pPr>
        <w:tabs>
          <w:tab w:val="num" w:pos="1440"/>
        </w:tabs>
        <w:ind w:left="1440" w:hanging="360"/>
      </w:pPr>
      <w:rPr>
        <w:rFonts w:ascii="Times New Roman" w:hAnsi="Times New Roman" w:hint="default"/>
      </w:rPr>
    </w:lvl>
    <w:lvl w:ilvl="2" w:tplc="75CEDEDA" w:tentative="1">
      <w:start w:val="1"/>
      <w:numFmt w:val="bullet"/>
      <w:lvlText w:val="•"/>
      <w:lvlJc w:val="left"/>
      <w:pPr>
        <w:tabs>
          <w:tab w:val="num" w:pos="2160"/>
        </w:tabs>
        <w:ind w:left="2160" w:hanging="360"/>
      </w:pPr>
      <w:rPr>
        <w:rFonts w:ascii="Times New Roman" w:hAnsi="Times New Roman" w:hint="default"/>
      </w:rPr>
    </w:lvl>
    <w:lvl w:ilvl="3" w:tplc="DB34D3F6" w:tentative="1">
      <w:start w:val="1"/>
      <w:numFmt w:val="bullet"/>
      <w:lvlText w:val="•"/>
      <w:lvlJc w:val="left"/>
      <w:pPr>
        <w:tabs>
          <w:tab w:val="num" w:pos="2880"/>
        </w:tabs>
        <w:ind w:left="2880" w:hanging="360"/>
      </w:pPr>
      <w:rPr>
        <w:rFonts w:ascii="Times New Roman" w:hAnsi="Times New Roman" w:hint="default"/>
      </w:rPr>
    </w:lvl>
    <w:lvl w:ilvl="4" w:tplc="FF144492" w:tentative="1">
      <w:start w:val="1"/>
      <w:numFmt w:val="bullet"/>
      <w:lvlText w:val="•"/>
      <w:lvlJc w:val="left"/>
      <w:pPr>
        <w:tabs>
          <w:tab w:val="num" w:pos="3600"/>
        </w:tabs>
        <w:ind w:left="3600" w:hanging="360"/>
      </w:pPr>
      <w:rPr>
        <w:rFonts w:ascii="Times New Roman" w:hAnsi="Times New Roman" w:hint="default"/>
      </w:rPr>
    </w:lvl>
    <w:lvl w:ilvl="5" w:tplc="F09062DA" w:tentative="1">
      <w:start w:val="1"/>
      <w:numFmt w:val="bullet"/>
      <w:lvlText w:val="•"/>
      <w:lvlJc w:val="left"/>
      <w:pPr>
        <w:tabs>
          <w:tab w:val="num" w:pos="4320"/>
        </w:tabs>
        <w:ind w:left="4320" w:hanging="360"/>
      </w:pPr>
      <w:rPr>
        <w:rFonts w:ascii="Times New Roman" w:hAnsi="Times New Roman" w:hint="default"/>
      </w:rPr>
    </w:lvl>
    <w:lvl w:ilvl="6" w:tplc="DADE1E86" w:tentative="1">
      <w:start w:val="1"/>
      <w:numFmt w:val="bullet"/>
      <w:lvlText w:val="•"/>
      <w:lvlJc w:val="left"/>
      <w:pPr>
        <w:tabs>
          <w:tab w:val="num" w:pos="5040"/>
        </w:tabs>
        <w:ind w:left="5040" w:hanging="360"/>
      </w:pPr>
      <w:rPr>
        <w:rFonts w:ascii="Times New Roman" w:hAnsi="Times New Roman" w:hint="default"/>
      </w:rPr>
    </w:lvl>
    <w:lvl w:ilvl="7" w:tplc="79DEB6AC" w:tentative="1">
      <w:start w:val="1"/>
      <w:numFmt w:val="bullet"/>
      <w:lvlText w:val="•"/>
      <w:lvlJc w:val="left"/>
      <w:pPr>
        <w:tabs>
          <w:tab w:val="num" w:pos="5760"/>
        </w:tabs>
        <w:ind w:left="5760" w:hanging="360"/>
      </w:pPr>
      <w:rPr>
        <w:rFonts w:ascii="Times New Roman" w:hAnsi="Times New Roman" w:hint="default"/>
      </w:rPr>
    </w:lvl>
    <w:lvl w:ilvl="8" w:tplc="5A5A9BDE" w:tentative="1">
      <w:start w:val="1"/>
      <w:numFmt w:val="bullet"/>
      <w:lvlText w:val="•"/>
      <w:lvlJc w:val="left"/>
      <w:pPr>
        <w:tabs>
          <w:tab w:val="num" w:pos="6480"/>
        </w:tabs>
        <w:ind w:left="6480" w:hanging="360"/>
      </w:pPr>
      <w:rPr>
        <w:rFonts w:ascii="Times New Roman" w:hAnsi="Times New Roman" w:hint="default"/>
      </w:rPr>
    </w:lvl>
  </w:abstractNum>
  <w:abstractNum w:abstractNumId="4">
    <w:nsid w:val="11C02F76"/>
    <w:multiLevelType w:val="hybridMultilevel"/>
    <w:tmpl w:val="E9502646"/>
    <w:lvl w:ilvl="0" w:tplc="A684B7DA">
      <w:start w:val="1"/>
      <w:numFmt w:val="bullet"/>
      <w:lvlText w:val="•"/>
      <w:lvlJc w:val="left"/>
      <w:pPr>
        <w:tabs>
          <w:tab w:val="num" w:pos="720"/>
        </w:tabs>
        <w:ind w:left="720" w:hanging="360"/>
      </w:pPr>
      <w:rPr>
        <w:rFonts w:ascii="Times New Roman" w:hAnsi="Times New Roman" w:hint="default"/>
      </w:rPr>
    </w:lvl>
    <w:lvl w:ilvl="1" w:tplc="C204C960" w:tentative="1">
      <w:start w:val="1"/>
      <w:numFmt w:val="bullet"/>
      <w:lvlText w:val="•"/>
      <w:lvlJc w:val="left"/>
      <w:pPr>
        <w:tabs>
          <w:tab w:val="num" w:pos="1440"/>
        </w:tabs>
        <w:ind w:left="1440" w:hanging="360"/>
      </w:pPr>
      <w:rPr>
        <w:rFonts w:ascii="Times New Roman" w:hAnsi="Times New Roman" w:hint="default"/>
      </w:rPr>
    </w:lvl>
    <w:lvl w:ilvl="2" w:tplc="ECDE9318" w:tentative="1">
      <w:start w:val="1"/>
      <w:numFmt w:val="bullet"/>
      <w:lvlText w:val="•"/>
      <w:lvlJc w:val="left"/>
      <w:pPr>
        <w:tabs>
          <w:tab w:val="num" w:pos="2160"/>
        </w:tabs>
        <w:ind w:left="2160" w:hanging="360"/>
      </w:pPr>
      <w:rPr>
        <w:rFonts w:ascii="Times New Roman" w:hAnsi="Times New Roman" w:hint="default"/>
      </w:rPr>
    </w:lvl>
    <w:lvl w:ilvl="3" w:tplc="7D884286" w:tentative="1">
      <w:start w:val="1"/>
      <w:numFmt w:val="bullet"/>
      <w:lvlText w:val="•"/>
      <w:lvlJc w:val="left"/>
      <w:pPr>
        <w:tabs>
          <w:tab w:val="num" w:pos="2880"/>
        </w:tabs>
        <w:ind w:left="2880" w:hanging="360"/>
      </w:pPr>
      <w:rPr>
        <w:rFonts w:ascii="Times New Roman" w:hAnsi="Times New Roman" w:hint="default"/>
      </w:rPr>
    </w:lvl>
    <w:lvl w:ilvl="4" w:tplc="A21E005E" w:tentative="1">
      <w:start w:val="1"/>
      <w:numFmt w:val="bullet"/>
      <w:lvlText w:val="•"/>
      <w:lvlJc w:val="left"/>
      <w:pPr>
        <w:tabs>
          <w:tab w:val="num" w:pos="3600"/>
        </w:tabs>
        <w:ind w:left="3600" w:hanging="360"/>
      </w:pPr>
      <w:rPr>
        <w:rFonts w:ascii="Times New Roman" w:hAnsi="Times New Roman" w:hint="default"/>
      </w:rPr>
    </w:lvl>
    <w:lvl w:ilvl="5" w:tplc="66D67A08" w:tentative="1">
      <w:start w:val="1"/>
      <w:numFmt w:val="bullet"/>
      <w:lvlText w:val="•"/>
      <w:lvlJc w:val="left"/>
      <w:pPr>
        <w:tabs>
          <w:tab w:val="num" w:pos="4320"/>
        </w:tabs>
        <w:ind w:left="4320" w:hanging="360"/>
      </w:pPr>
      <w:rPr>
        <w:rFonts w:ascii="Times New Roman" w:hAnsi="Times New Roman" w:hint="default"/>
      </w:rPr>
    </w:lvl>
    <w:lvl w:ilvl="6" w:tplc="F384C86E" w:tentative="1">
      <w:start w:val="1"/>
      <w:numFmt w:val="bullet"/>
      <w:lvlText w:val="•"/>
      <w:lvlJc w:val="left"/>
      <w:pPr>
        <w:tabs>
          <w:tab w:val="num" w:pos="5040"/>
        </w:tabs>
        <w:ind w:left="5040" w:hanging="360"/>
      </w:pPr>
      <w:rPr>
        <w:rFonts w:ascii="Times New Roman" w:hAnsi="Times New Roman" w:hint="default"/>
      </w:rPr>
    </w:lvl>
    <w:lvl w:ilvl="7" w:tplc="9628EFE6" w:tentative="1">
      <w:start w:val="1"/>
      <w:numFmt w:val="bullet"/>
      <w:lvlText w:val="•"/>
      <w:lvlJc w:val="left"/>
      <w:pPr>
        <w:tabs>
          <w:tab w:val="num" w:pos="5760"/>
        </w:tabs>
        <w:ind w:left="5760" w:hanging="360"/>
      </w:pPr>
      <w:rPr>
        <w:rFonts w:ascii="Times New Roman" w:hAnsi="Times New Roman" w:hint="default"/>
      </w:rPr>
    </w:lvl>
    <w:lvl w:ilvl="8" w:tplc="10C6EAD6" w:tentative="1">
      <w:start w:val="1"/>
      <w:numFmt w:val="bullet"/>
      <w:lvlText w:val="•"/>
      <w:lvlJc w:val="left"/>
      <w:pPr>
        <w:tabs>
          <w:tab w:val="num" w:pos="6480"/>
        </w:tabs>
        <w:ind w:left="6480" w:hanging="360"/>
      </w:pPr>
      <w:rPr>
        <w:rFonts w:ascii="Times New Roman" w:hAnsi="Times New Roman" w:hint="default"/>
      </w:rPr>
    </w:lvl>
  </w:abstractNum>
  <w:abstractNum w:abstractNumId="5">
    <w:nsid w:val="156B6006"/>
    <w:multiLevelType w:val="hybridMultilevel"/>
    <w:tmpl w:val="EDFA399C"/>
    <w:lvl w:ilvl="0" w:tplc="0F5A5414">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177C1D16"/>
    <w:multiLevelType w:val="hybridMultilevel"/>
    <w:tmpl w:val="0108C8F0"/>
    <w:lvl w:ilvl="0" w:tplc="4A40F134">
      <w:start w:val="1"/>
      <w:numFmt w:val="bullet"/>
      <w:lvlText w:val="•"/>
      <w:lvlJc w:val="left"/>
      <w:pPr>
        <w:tabs>
          <w:tab w:val="num" w:pos="720"/>
        </w:tabs>
        <w:ind w:left="720" w:hanging="360"/>
      </w:pPr>
      <w:rPr>
        <w:rFonts w:ascii="Times New Roman" w:hAnsi="Times New Roman" w:hint="default"/>
      </w:rPr>
    </w:lvl>
    <w:lvl w:ilvl="1" w:tplc="04EE697C" w:tentative="1">
      <w:start w:val="1"/>
      <w:numFmt w:val="bullet"/>
      <w:lvlText w:val="•"/>
      <w:lvlJc w:val="left"/>
      <w:pPr>
        <w:tabs>
          <w:tab w:val="num" w:pos="1440"/>
        </w:tabs>
        <w:ind w:left="1440" w:hanging="360"/>
      </w:pPr>
      <w:rPr>
        <w:rFonts w:ascii="Times New Roman" w:hAnsi="Times New Roman" w:hint="default"/>
      </w:rPr>
    </w:lvl>
    <w:lvl w:ilvl="2" w:tplc="3A24BF0A" w:tentative="1">
      <w:start w:val="1"/>
      <w:numFmt w:val="bullet"/>
      <w:lvlText w:val="•"/>
      <w:lvlJc w:val="left"/>
      <w:pPr>
        <w:tabs>
          <w:tab w:val="num" w:pos="2160"/>
        </w:tabs>
        <w:ind w:left="2160" w:hanging="360"/>
      </w:pPr>
      <w:rPr>
        <w:rFonts w:ascii="Times New Roman" w:hAnsi="Times New Roman" w:hint="default"/>
      </w:rPr>
    </w:lvl>
    <w:lvl w:ilvl="3" w:tplc="8DAA4762" w:tentative="1">
      <w:start w:val="1"/>
      <w:numFmt w:val="bullet"/>
      <w:lvlText w:val="•"/>
      <w:lvlJc w:val="left"/>
      <w:pPr>
        <w:tabs>
          <w:tab w:val="num" w:pos="2880"/>
        </w:tabs>
        <w:ind w:left="2880" w:hanging="360"/>
      </w:pPr>
      <w:rPr>
        <w:rFonts w:ascii="Times New Roman" w:hAnsi="Times New Roman" w:hint="default"/>
      </w:rPr>
    </w:lvl>
    <w:lvl w:ilvl="4" w:tplc="D82CBBA8" w:tentative="1">
      <w:start w:val="1"/>
      <w:numFmt w:val="bullet"/>
      <w:lvlText w:val="•"/>
      <w:lvlJc w:val="left"/>
      <w:pPr>
        <w:tabs>
          <w:tab w:val="num" w:pos="3600"/>
        </w:tabs>
        <w:ind w:left="3600" w:hanging="360"/>
      </w:pPr>
      <w:rPr>
        <w:rFonts w:ascii="Times New Roman" w:hAnsi="Times New Roman" w:hint="default"/>
      </w:rPr>
    </w:lvl>
    <w:lvl w:ilvl="5" w:tplc="9E0EF0BE" w:tentative="1">
      <w:start w:val="1"/>
      <w:numFmt w:val="bullet"/>
      <w:lvlText w:val="•"/>
      <w:lvlJc w:val="left"/>
      <w:pPr>
        <w:tabs>
          <w:tab w:val="num" w:pos="4320"/>
        </w:tabs>
        <w:ind w:left="4320" w:hanging="360"/>
      </w:pPr>
      <w:rPr>
        <w:rFonts w:ascii="Times New Roman" w:hAnsi="Times New Roman" w:hint="default"/>
      </w:rPr>
    </w:lvl>
    <w:lvl w:ilvl="6" w:tplc="5614B0B4" w:tentative="1">
      <w:start w:val="1"/>
      <w:numFmt w:val="bullet"/>
      <w:lvlText w:val="•"/>
      <w:lvlJc w:val="left"/>
      <w:pPr>
        <w:tabs>
          <w:tab w:val="num" w:pos="5040"/>
        </w:tabs>
        <w:ind w:left="5040" w:hanging="360"/>
      </w:pPr>
      <w:rPr>
        <w:rFonts w:ascii="Times New Roman" w:hAnsi="Times New Roman" w:hint="default"/>
      </w:rPr>
    </w:lvl>
    <w:lvl w:ilvl="7" w:tplc="90EC323C" w:tentative="1">
      <w:start w:val="1"/>
      <w:numFmt w:val="bullet"/>
      <w:lvlText w:val="•"/>
      <w:lvlJc w:val="left"/>
      <w:pPr>
        <w:tabs>
          <w:tab w:val="num" w:pos="5760"/>
        </w:tabs>
        <w:ind w:left="5760" w:hanging="360"/>
      </w:pPr>
      <w:rPr>
        <w:rFonts w:ascii="Times New Roman" w:hAnsi="Times New Roman" w:hint="default"/>
      </w:rPr>
    </w:lvl>
    <w:lvl w:ilvl="8" w:tplc="841EED46" w:tentative="1">
      <w:start w:val="1"/>
      <w:numFmt w:val="bullet"/>
      <w:lvlText w:val="•"/>
      <w:lvlJc w:val="left"/>
      <w:pPr>
        <w:tabs>
          <w:tab w:val="num" w:pos="6480"/>
        </w:tabs>
        <w:ind w:left="6480" w:hanging="360"/>
      </w:pPr>
      <w:rPr>
        <w:rFonts w:ascii="Times New Roman" w:hAnsi="Times New Roman" w:hint="default"/>
      </w:rPr>
    </w:lvl>
  </w:abstractNum>
  <w:abstractNum w:abstractNumId="7">
    <w:nsid w:val="17CC24DB"/>
    <w:multiLevelType w:val="hybridMultilevel"/>
    <w:tmpl w:val="29B8BA9C"/>
    <w:lvl w:ilvl="0" w:tplc="0409000F">
      <w:start w:val="1"/>
      <w:numFmt w:val="decimal"/>
      <w:lvlText w:val="%1."/>
      <w:lvlJc w:val="left"/>
      <w:pPr>
        <w:tabs>
          <w:tab w:val="num" w:pos="984"/>
        </w:tabs>
        <w:ind w:left="98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82F7654"/>
    <w:multiLevelType w:val="hybridMultilevel"/>
    <w:tmpl w:val="87149CC4"/>
    <w:lvl w:ilvl="0" w:tplc="4D4850A6">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1D9934AA"/>
    <w:multiLevelType w:val="hybridMultilevel"/>
    <w:tmpl w:val="2BB41C2E"/>
    <w:lvl w:ilvl="0" w:tplc="CDAEFF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D14158"/>
    <w:multiLevelType w:val="hybridMultilevel"/>
    <w:tmpl w:val="10F00F82"/>
    <w:lvl w:ilvl="0" w:tplc="664AB990">
      <w:start w:val="1"/>
      <w:numFmt w:val="bullet"/>
      <w:lvlText w:val="•"/>
      <w:lvlJc w:val="left"/>
      <w:pPr>
        <w:tabs>
          <w:tab w:val="num" w:pos="720"/>
        </w:tabs>
        <w:ind w:left="720" w:hanging="360"/>
      </w:pPr>
      <w:rPr>
        <w:rFonts w:ascii="Times New Roman" w:hAnsi="Times New Roman" w:hint="default"/>
      </w:rPr>
    </w:lvl>
    <w:lvl w:ilvl="1" w:tplc="58285A10" w:tentative="1">
      <w:start w:val="1"/>
      <w:numFmt w:val="bullet"/>
      <w:lvlText w:val="•"/>
      <w:lvlJc w:val="left"/>
      <w:pPr>
        <w:tabs>
          <w:tab w:val="num" w:pos="1440"/>
        </w:tabs>
        <w:ind w:left="1440" w:hanging="360"/>
      </w:pPr>
      <w:rPr>
        <w:rFonts w:ascii="Times New Roman" w:hAnsi="Times New Roman" w:hint="default"/>
      </w:rPr>
    </w:lvl>
    <w:lvl w:ilvl="2" w:tplc="9B660DFC" w:tentative="1">
      <w:start w:val="1"/>
      <w:numFmt w:val="bullet"/>
      <w:lvlText w:val="•"/>
      <w:lvlJc w:val="left"/>
      <w:pPr>
        <w:tabs>
          <w:tab w:val="num" w:pos="2160"/>
        </w:tabs>
        <w:ind w:left="2160" w:hanging="360"/>
      </w:pPr>
      <w:rPr>
        <w:rFonts w:ascii="Times New Roman" w:hAnsi="Times New Roman" w:hint="default"/>
      </w:rPr>
    </w:lvl>
    <w:lvl w:ilvl="3" w:tplc="D96A72A2" w:tentative="1">
      <w:start w:val="1"/>
      <w:numFmt w:val="bullet"/>
      <w:lvlText w:val="•"/>
      <w:lvlJc w:val="left"/>
      <w:pPr>
        <w:tabs>
          <w:tab w:val="num" w:pos="2880"/>
        </w:tabs>
        <w:ind w:left="2880" w:hanging="360"/>
      </w:pPr>
      <w:rPr>
        <w:rFonts w:ascii="Times New Roman" w:hAnsi="Times New Roman" w:hint="default"/>
      </w:rPr>
    </w:lvl>
    <w:lvl w:ilvl="4" w:tplc="1F14C184" w:tentative="1">
      <w:start w:val="1"/>
      <w:numFmt w:val="bullet"/>
      <w:lvlText w:val="•"/>
      <w:lvlJc w:val="left"/>
      <w:pPr>
        <w:tabs>
          <w:tab w:val="num" w:pos="3600"/>
        </w:tabs>
        <w:ind w:left="3600" w:hanging="360"/>
      </w:pPr>
      <w:rPr>
        <w:rFonts w:ascii="Times New Roman" w:hAnsi="Times New Roman" w:hint="default"/>
      </w:rPr>
    </w:lvl>
    <w:lvl w:ilvl="5" w:tplc="87C06A76" w:tentative="1">
      <w:start w:val="1"/>
      <w:numFmt w:val="bullet"/>
      <w:lvlText w:val="•"/>
      <w:lvlJc w:val="left"/>
      <w:pPr>
        <w:tabs>
          <w:tab w:val="num" w:pos="4320"/>
        </w:tabs>
        <w:ind w:left="4320" w:hanging="360"/>
      </w:pPr>
      <w:rPr>
        <w:rFonts w:ascii="Times New Roman" w:hAnsi="Times New Roman" w:hint="default"/>
      </w:rPr>
    </w:lvl>
    <w:lvl w:ilvl="6" w:tplc="CE78653A" w:tentative="1">
      <w:start w:val="1"/>
      <w:numFmt w:val="bullet"/>
      <w:lvlText w:val="•"/>
      <w:lvlJc w:val="left"/>
      <w:pPr>
        <w:tabs>
          <w:tab w:val="num" w:pos="5040"/>
        </w:tabs>
        <w:ind w:left="5040" w:hanging="360"/>
      </w:pPr>
      <w:rPr>
        <w:rFonts w:ascii="Times New Roman" w:hAnsi="Times New Roman" w:hint="default"/>
      </w:rPr>
    </w:lvl>
    <w:lvl w:ilvl="7" w:tplc="E6A2730A" w:tentative="1">
      <w:start w:val="1"/>
      <w:numFmt w:val="bullet"/>
      <w:lvlText w:val="•"/>
      <w:lvlJc w:val="left"/>
      <w:pPr>
        <w:tabs>
          <w:tab w:val="num" w:pos="5760"/>
        </w:tabs>
        <w:ind w:left="5760" w:hanging="360"/>
      </w:pPr>
      <w:rPr>
        <w:rFonts w:ascii="Times New Roman" w:hAnsi="Times New Roman" w:hint="default"/>
      </w:rPr>
    </w:lvl>
    <w:lvl w:ilvl="8" w:tplc="E452D7FC" w:tentative="1">
      <w:start w:val="1"/>
      <w:numFmt w:val="bullet"/>
      <w:lvlText w:val="•"/>
      <w:lvlJc w:val="left"/>
      <w:pPr>
        <w:tabs>
          <w:tab w:val="num" w:pos="6480"/>
        </w:tabs>
        <w:ind w:left="6480" w:hanging="360"/>
      </w:pPr>
      <w:rPr>
        <w:rFonts w:ascii="Times New Roman" w:hAnsi="Times New Roman" w:hint="default"/>
      </w:rPr>
    </w:lvl>
  </w:abstractNum>
  <w:abstractNum w:abstractNumId="11">
    <w:nsid w:val="2A0B2D42"/>
    <w:multiLevelType w:val="singleLevel"/>
    <w:tmpl w:val="FEC8038E"/>
    <w:lvl w:ilvl="0">
      <w:numFmt w:val="bullet"/>
      <w:lvlText w:val="-"/>
      <w:lvlJc w:val="left"/>
      <w:pPr>
        <w:tabs>
          <w:tab w:val="num" w:pos="360"/>
        </w:tabs>
        <w:ind w:left="360" w:hanging="360"/>
      </w:pPr>
    </w:lvl>
  </w:abstractNum>
  <w:abstractNum w:abstractNumId="12">
    <w:nsid w:val="37991F97"/>
    <w:multiLevelType w:val="hybridMultilevel"/>
    <w:tmpl w:val="3EF48BF4"/>
    <w:lvl w:ilvl="0" w:tplc="7326F6E2">
      <w:start w:val="1"/>
      <w:numFmt w:val="bullet"/>
      <w:lvlText w:val="•"/>
      <w:lvlJc w:val="left"/>
      <w:pPr>
        <w:tabs>
          <w:tab w:val="num" w:pos="720"/>
        </w:tabs>
        <w:ind w:left="720" w:hanging="360"/>
      </w:pPr>
      <w:rPr>
        <w:rFonts w:ascii="Times New Roman" w:hAnsi="Times New Roman" w:hint="default"/>
      </w:rPr>
    </w:lvl>
    <w:lvl w:ilvl="1" w:tplc="BF98CBDE" w:tentative="1">
      <w:start w:val="1"/>
      <w:numFmt w:val="bullet"/>
      <w:lvlText w:val="•"/>
      <w:lvlJc w:val="left"/>
      <w:pPr>
        <w:tabs>
          <w:tab w:val="num" w:pos="1440"/>
        </w:tabs>
        <w:ind w:left="1440" w:hanging="360"/>
      </w:pPr>
      <w:rPr>
        <w:rFonts w:ascii="Times New Roman" w:hAnsi="Times New Roman" w:hint="default"/>
      </w:rPr>
    </w:lvl>
    <w:lvl w:ilvl="2" w:tplc="BEC899EA" w:tentative="1">
      <w:start w:val="1"/>
      <w:numFmt w:val="bullet"/>
      <w:lvlText w:val="•"/>
      <w:lvlJc w:val="left"/>
      <w:pPr>
        <w:tabs>
          <w:tab w:val="num" w:pos="2160"/>
        </w:tabs>
        <w:ind w:left="2160" w:hanging="360"/>
      </w:pPr>
      <w:rPr>
        <w:rFonts w:ascii="Times New Roman" w:hAnsi="Times New Roman" w:hint="default"/>
      </w:rPr>
    </w:lvl>
    <w:lvl w:ilvl="3" w:tplc="4C6C1FF2" w:tentative="1">
      <w:start w:val="1"/>
      <w:numFmt w:val="bullet"/>
      <w:lvlText w:val="•"/>
      <w:lvlJc w:val="left"/>
      <w:pPr>
        <w:tabs>
          <w:tab w:val="num" w:pos="2880"/>
        </w:tabs>
        <w:ind w:left="2880" w:hanging="360"/>
      </w:pPr>
      <w:rPr>
        <w:rFonts w:ascii="Times New Roman" w:hAnsi="Times New Roman" w:hint="default"/>
      </w:rPr>
    </w:lvl>
    <w:lvl w:ilvl="4" w:tplc="C7CC6D04" w:tentative="1">
      <w:start w:val="1"/>
      <w:numFmt w:val="bullet"/>
      <w:lvlText w:val="•"/>
      <w:lvlJc w:val="left"/>
      <w:pPr>
        <w:tabs>
          <w:tab w:val="num" w:pos="3600"/>
        </w:tabs>
        <w:ind w:left="3600" w:hanging="360"/>
      </w:pPr>
      <w:rPr>
        <w:rFonts w:ascii="Times New Roman" w:hAnsi="Times New Roman" w:hint="default"/>
      </w:rPr>
    </w:lvl>
    <w:lvl w:ilvl="5" w:tplc="9620E144" w:tentative="1">
      <w:start w:val="1"/>
      <w:numFmt w:val="bullet"/>
      <w:lvlText w:val="•"/>
      <w:lvlJc w:val="left"/>
      <w:pPr>
        <w:tabs>
          <w:tab w:val="num" w:pos="4320"/>
        </w:tabs>
        <w:ind w:left="4320" w:hanging="360"/>
      </w:pPr>
      <w:rPr>
        <w:rFonts w:ascii="Times New Roman" w:hAnsi="Times New Roman" w:hint="default"/>
      </w:rPr>
    </w:lvl>
    <w:lvl w:ilvl="6" w:tplc="888602FE" w:tentative="1">
      <w:start w:val="1"/>
      <w:numFmt w:val="bullet"/>
      <w:lvlText w:val="•"/>
      <w:lvlJc w:val="left"/>
      <w:pPr>
        <w:tabs>
          <w:tab w:val="num" w:pos="5040"/>
        </w:tabs>
        <w:ind w:left="5040" w:hanging="360"/>
      </w:pPr>
      <w:rPr>
        <w:rFonts w:ascii="Times New Roman" w:hAnsi="Times New Roman" w:hint="default"/>
      </w:rPr>
    </w:lvl>
    <w:lvl w:ilvl="7" w:tplc="32601E96" w:tentative="1">
      <w:start w:val="1"/>
      <w:numFmt w:val="bullet"/>
      <w:lvlText w:val="•"/>
      <w:lvlJc w:val="left"/>
      <w:pPr>
        <w:tabs>
          <w:tab w:val="num" w:pos="5760"/>
        </w:tabs>
        <w:ind w:left="5760" w:hanging="360"/>
      </w:pPr>
      <w:rPr>
        <w:rFonts w:ascii="Times New Roman" w:hAnsi="Times New Roman" w:hint="default"/>
      </w:rPr>
    </w:lvl>
    <w:lvl w:ilvl="8" w:tplc="AE243948" w:tentative="1">
      <w:start w:val="1"/>
      <w:numFmt w:val="bullet"/>
      <w:lvlText w:val="•"/>
      <w:lvlJc w:val="left"/>
      <w:pPr>
        <w:tabs>
          <w:tab w:val="num" w:pos="6480"/>
        </w:tabs>
        <w:ind w:left="6480" w:hanging="360"/>
      </w:pPr>
      <w:rPr>
        <w:rFonts w:ascii="Times New Roman" w:hAnsi="Times New Roman" w:hint="default"/>
      </w:rPr>
    </w:lvl>
  </w:abstractNum>
  <w:abstractNum w:abstractNumId="13">
    <w:nsid w:val="3A97014D"/>
    <w:multiLevelType w:val="hybridMultilevel"/>
    <w:tmpl w:val="3594F18C"/>
    <w:lvl w:ilvl="0" w:tplc="3558CFF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67151E"/>
    <w:multiLevelType w:val="hybridMultilevel"/>
    <w:tmpl w:val="89388E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54D6B42"/>
    <w:multiLevelType w:val="hybridMultilevel"/>
    <w:tmpl w:val="31588D24"/>
    <w:lvl w:ilvl="0" w:tplc="57582434">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nsid w:val="463D4492"/>
    <w:multiLevelType w:val="hybridMultilevel"/>
    <w:tmpl w:val="99DADEE4"/>
    <w:lvl w:ilvl="0" w:tplc="5A5CCD32">
      <w:start w:val="1"/>
      <w:numFmt w:val="bullet"/>
      <w:lvlText w:val="•"/>
      <w:lvlJc w:val="left"/>
      <w:pPr>
        <w:tabs>
          <w:tab w:val="num" w:pos="720"/>
        </w:tabs>
        <w:ind w:left="720" w:hanging="360"/>
      </w:pPr>
      <w:rPr>
        <w:rFonts w:ascii="Times New Roman" w:hAnsi="Times New Roman" w:hint="default"/>
      </w:rPr>
    </w:lvl>
    <w:lvl w:ilvl="1" w:tplc="77042F40" w:tentative="1">
      <w:start w:val="1"/>
      <w:numFmt w:val="bullet"/>
      <w:lvlText w:val="•"/>
      <w:lvlJc w:val="left"/>
      <w:pPr>
        <w:tabs>
          <w:tab w:val="num" w:pos="1440"/>
        </w:tabs>
        <w:ind w:left="1440" w:hanging="360"/>
      </w:pPr>
      <w:rPr>
        <w:rFonts w:ascii="Times New Roman" w:hAnsi="Times New Roman" w:hint="default"/>
      </w:rPr>
    </w:lvl>
    <w:lvl w:ilvl="2" w:tplc="2E56FE06" w:tentative="1">
      <w:start w:val="1"/>
      <w:numFmt w:val="bullet"/>
      <w:lvlText w:val="•"/>
      <w:lvlJc w:val="left"/>
      <w:pPr>
        <w:tabs>
          <w:tab w:val="num" w:pos="2160"/>
        </w:tabs>
        <w:ind w:left="2160" w:hanging="360"/>
      </w:pPr>
      <w:rPr>
        <w:rFonts w:ascii="Times New Roman" w:hAnsi="Times New Roman" w:hint="default"/>
      </w:rPr>
    </w:lvl>
    <w:lvl w:ilvl="3" w:tplc="B30447AE" w:tentative="1">
      <w:start w:val="1"/>
      <w:numFmt w:val="bullet"/>
      <w:lvlText w:val="•"/>
      <w:lvlJc w:val="left"/>
      <w:pPr>
        <w:tabs>
          <w:tab w:val="num" w:pos="2880"/>
        </w:tabs>
        <w:ind w:left="2880" w:hanging="360"/>
      </w:pPr>
      <w:rPr>
        <w:rFonts w:ascii="Times New Roman" w:hAnsi="Times New Roman" w:hint="default"/>
      </w:rPr>
    </w:lvl>
    <w:lvl w:ilvl="4" w:tplc="4E767F70" w:tentative="1">
      <w:start w:val="1"/>
      <w:numFmt w:val="bullet"/>
      <w:lvlText w:val="•"/>
      <w:lvlJc w:val="left"/>
      <w:pPr>
        <w:tabs>
          <w:tab w:val="num" w:pos="3600"/>
        </w:tabs>
        <w:ind w:left="3600" w:hanging="360"/>
      </w:pPr>
      <w:rPr>
        <w:rFonts w:ascii="Times New Roman" w:hAnsi="Times New Roman" w:hint="default"/>
      </w:rPr>
    </w:lvl>
    <w:lvl w:ilvl="5" w:tplc="774879E8" w:tentative="1">
      <w:start w:val="1"/>
      <w:numFmt w:val="bullet"/>
      <w:lvlText w:val="•"/>
      <w:lvlJc w:val="left"/>
      <w:pPr>
        <w:tabs>
          <w:tab w:val="num" w:pos="4320"/>
        </w:tabs>
        <w:ind w:left="4320" w:hanging="360"/>
      </w:pPr>
      <w:rPr>
        <w:rFonts w:ascii="Times New Roman" w:hAnsi="Times New Roman" w:hint="default"/>
      </w:rPr>
    </w:lvl>
    <w:lvl w:ilvl="6" w:tplc="3D008DEC" w:tentative="1">
      <w:start w:val="1"/>
      <w:numFmt w:val="bullet"/>
      <w:lvlText w:val="•"/>
      <w:lvlJc w:val="left"/>
      <w:pPr>
        <w:tabs>
          <w:tab w:val="num" w:pos="5040"/>
        </w:tabs>
        <w:ind w:left="5040" w:hanging="360"/>
      </w:pPr>
      <w:rPr>
        <w:rFonts w:ascii="Times New Roman" w:hAnsi="Times New Roman" w:hint="default"/>
      </w:rPr>
    </w:lvl>
    <w:lvl w:ilvl="7" w:tplc="13806900" w:tentative="1">
      <w:start w:val="1"/>
      <w:numFmt w:val="bullet"/>
      <w:lvlText w:val="•"/>
      <w:lvlJc w:val="left"/>
      <w:pPr>
        <w:tabs>
          <w:tab w:val="num" w:pos="5760"/>
        </w:tabs>
        <w:ind w:left="5760" w:hanging="360"/>
      </w:pPr>
      <w:rPr>
        <w:rFonts w:ascii="Times New Roman" w:hAnsi="Times New Roman" w:hint="default"/>
      </w:rPr>
    </w:lvl>
    <w:lvl w:ilvl="8" w:tplc="B710937A" w:tentative="1">
      <w:start w:val="1"/>
      <w:numFmt w:val="bullet"/>
      <w:lvlText w:val="•"/>
      <w:lvlJc w:val="left"/>
      <w:pPr>
        <w:tabs>
          <w:tab w:val="num" w:pos="6480"/>
        </w:tabs>
        <w:ind w:left="6480" w:hanging="360"/>
      </w:pPr>
      <w:rPr>
        <w:rFonts w:ascii="Times New Roman" w:hAnsi="Times New Roman" w:hint="default"/>
      </w:rPr>
    </w:lvl>
  </w:abstractNum>
  <w:abstractNum w:abstractNumId="17">
    <w:nsid w:val="47432583"/>
    <w:multiLevelType w:val="hybridMultilevel"/>
    <w:tmpl w:val="ACF6E316"/>
    <w:lvl w:ilvl="0" w:tplc="7B90D762">
      <w:start w:val="1"/>
      <w:numFmt w:val="bullet"/>
      <w:lvlText w:val="•"/>
      <w:lvlJc w:val="left"/>
      <w:pPr>
        <w:tabs>
          <w:tab w:val="num" w:pos="720"/>
        </w:tabs>
        <w:ind w:left="720" w:hanging="360"/>
      </w:pPr>
      <w:rPr>
        <w:rFonts w:ascii="Times New Roman" w:hAnsi="Times New Roman" w:hint="default"/>
      </w:rPr>
    </w:lvl>
    <w:lvl w:ilvl="1" w:tplc="6A603E92" w:tentative="1">
      <w:start w:val="1"/>
      <w:numFmt w:val="bullet"/>
      <w:lvlText w:val="•"/>
      <w:lvlJc w:val="left"/>
      <w:pPr>
        <w:tabs>
          <w:tab w:val="num" w:pos="1440"/>
        </w:tabs>
        <w:ind w:left="1440" w:hanging="360"/>
      </w:pPr>
      <w:rPr>
        <w:rFonts w:ascii="Times New Roman" w:hAnsi="Times New Roman" w:hint="default"/>
      </w:rPr>
    </w:lvl>
    <w:lvl w:ilvl="2" w:tplc="F372E20A" w:tentative="1">
      <w:start w:val="1"/>
      <w:numFmt w:val="bullet"/>
      <w:lvlText w:val="•"/>
      <w:lvlJc w:val="left"/>
      <w:pPr>
        <w:tabs>
          <w:tab w:val="num" w:pos="2160"/>
        </w:tabs>
        <w:ind w:left="2160" w:hanging="360"/>
      </w:pPr>
      <w:rPr>
        <w:rFonts w:ascii="Times New Roman" w:hAnsi="Times New Roman" w:hint="default"/>
      </w:rPr>
    </w:lvl>
    <w:lvl w:ilvl="3" w:tplc="397E1F8E" w:tentative="1">
      <w:start w:val="1"/>
      <w:numFmt w:val="bullet"/>
      <w:lvlText w:val="•"/>
      <w:lvlJc w:val="left"/>
      <w:pPr>
        <w:tabs>
          <w:tab w:val="num" w:pos="2880"/>
        </w:tabs>
        <w:ind w:left="2880" w:hanging="360"/>
      </w:pPr>
      <w:rPr>
        <w:rFonts w:ascii="Times New Roman" w:hAnsi="Times New Roman" w:hint="default"/>
      </w:rPr>
    </w:lvl>
    <w:lvl w:ilvl="4" w:tplc="D060B32C" w:tentative="1">
      <w:start w:val="1"/>
      <w:numFmt w:val="bullet"/>
      <w:lvlText w:val="•"/>
      <w:lvlJc w:val="left"/>
      <w:pPr>
        <w:tabs>
          <w:tab w:val="num" w:pos="3600"/>
        </w:tabs>
        <w:ind w:left="3600" w:hanging="360"/>
      </w:pPr>
      <w:rPr>
        <w:rFonts w:ascii="Times New Roman" w:hAnsi="Times New Roman" w:hint="default"/>
      </w:rPr>
    </w:lvl>
    <w:lvl w:ilvl="5" w:tplc="27F8E0E4" w:tentative="1">
      <w:start w:val="1"/>
      <w:numFmt w:val="bullet"/>
      <w:lvlText w:val="•"/>
      <w:lvlJc w:val="left"/>
      <w:pPr>
        <w:tabs>
          <w:tab w:val="num" w:pos="4320"/>
        </w:tabs>
        <w:ind w:left="4320" w:hanging="360"/>
      </w:pPr>
      <w:rPr>
        <w:rFonts w:ascii="Times New Roman" w:hAnsi="Times New Roman" w:hint="default"/>
      </w:rPr>
    </w:lvl>
    <w:lvl w:ilvl="6" w:tplc="4552B2CC" w:tentative="1">
      <w:start w:val="1"/>
      <w:numFmt w:val="bullet"/>
      <w:lvlText w:val="•"/>
      <w:lvlJc w:val="left"/>
      <w:pPr>
        <w:tabs>
          <w:tab w:val="num" w:pos="5040"/>
        </w:tabs>
        <w:ind w:left="5040" w:hanging="360"/>
      </w:pPr>
      <w:rPr>
        <w:rFonts w:ascii="Times New Roman" w:hAnsi="Times New Roman" w:hint="default"/>
      </w:rPr>
    </w:lvl>
    <w:lvl w:ilvl="7" w:tplc="BF92CAE8" w:tentative="1">
      <w:start w:val="1"/>
      <w:numFmt w:val="bullet"/>
      <w:lvlText w:val="•"/>
      <w:lvlJc w:val="left"/>
      <w:pPr>
        <w:tabs>
          <w:tab w:val="num" w:pos="5760"/>
        </w:tabs>
        <w:ind w:left="5760" w:hanging="360"/>
      </w:pPr>
      <w:rPr>
        <w:rFonts w:ascii="Times New Roman" w:hAnsi="Times New Roman" w:hint="default"/>
      </w:rPr>
    </w:lvl>
    <w:lvl w:ilvl="8" w:tplc="D84C7082" w:tentative="1">
      <w:start w:val="1"/>
      <w:numFmt w:val="bullet"/>
      <w:lvlText w:val="•"/>
      <w:lvlJc w:val="left"/>
      <w:pPr>
        <w:tabs>
          <w:tab w:val="num" w:pos="6480"/>
        </w:tabs>
        <w:ind w:left="6480" w:hanging="360"/>
      </w:pPr>
      <w:rPr>
        <w:rFonts w:ascii="Times New Roman" w:hAnsi="Times New Roman" w:hint="default"/>
      </w:rPr>
    </w:lvl>
  </w:abstractNum>
  <w:abstractNum w:abstractNumId="18">
    <w:nsid w:val="4D1F5922"/>
    <w:multiLevelType w:val="hybridMultilevel"/>
    <w:tmpl w:val="542CA980"/>
    <w:lvl w:ilvl="0" w:tplc="176016A0">
      <w:start w:val="1"/>
      <w:numFmt w:val="bullet"/>
      <w:lvlText w:val="•"/>
      <w:lvlJc w:val="left"/>
      <w:pPr>
        <w:tabs>
          <w:tab w:val="num" w:pos="720"/>
        </w:tabs>
        <w:ind w:left="720" w:hanging="360"/>
      </w:pPr>
      <w:rPr>
        <w:rFonts w:ascii="Times New Roman" w:hAnsi="Times New Roman" w:hint="default"/>
      </w:rPr>
    </w:lvl>
    <w:lvl w:ilvl="1" w:tplc="75302056" w:tentative="1">
      <w:start w:val="1"/>
      <w:numFmt w:val="bullet"/>
      <w:lvlText w:val="•"/>
      <w:lvlJc w:val="left"/>
      <w:pPr>
        <w:tabs>
          <w:tab w:val="num" w:pos="1440"/>
        </w:tabs>
        <w:ind w:left="1440" w:hanging="360"/>
      </w:pPr>
      <w:rPr>
        <w:rFonts w:ascii="Times New Roman" w:hAnsi="Times New Roman" w:hint="default"/>
      </w:rPr>
    </w:lvl>
    <w:lvl w:ilvl="2" w:tplc="CDD627E4" w:tentative="1">
      <w:start w:val="1"/>
      <w:numFmt w:val="bullet"/>
      <w:lvlText w:val="•"/>
      <w:lvlJc w:val="left"/>
      <w:pPr>
        <w:tabs>
          <w:tab w:val="num" w:pos="2160"/>
        </w:tabs>
        <w:ind w:left="2160" w:hanging="360"/>
      </w:pPr>
      <w:rPr>
        <w:rFonts w:ascii="Times New Roman" w:hAnsi="Times New Roman" w:hint="default"/>
      </w:rPr>
    </w:lvl>
    <w:lvl w:ilvl="3" w:tplc="CFBE3EE2" w:tentative="1">
      <w:start w:val="1"/>
      <w:numFmt w:val="bullet"/>
      <w:lvlText w:val="•"/>
      <w:lvlJc w:val="left"/>
      <w:pPr>
        <w:tabs>
          <w:tab w:val="num" w:pos="2880"/>
        </w:tabs>
        <w:ind w:left="2880" w:hanging="360"/>
      </w:pPr>
      <w:rPr>
        <w:rFonts w:ascii="Times New Roman" w:hAnsi="Times New Roman" w:hint="default"/>
      </w:rPr>
    </w:lvl>
    <w:lvl w:ilvl="4" w:tplc="C176873E" w:tentative="1">
      <w:start w:val="1"/>
      <w:numFmt w:val="bullet"/>
      <w:lvlText w:val="•"/>
      <w:lvlJc w:val="left"/>
      <w:pPr>
        <w:tabs>
          <w:tab w:val="num" w:pos="3600"/>
        </w:tabs>
        <w:ind w:left="3600" w:hanging="360"/>
      </w:pPr>
      <w:rPr>
        <w:rFonts w:ascii="Times New Roman" w:hAnsi="Times New Roman" w:hint="default"/>
      </w:rPr>
    </w:lvl>
    <w:lvl w:ilvl="5" w:tplc="CDDA9CF4" w:tentative="1">
      <w:start w:val="1"/>
      <w:numFmt w:val="bullet"/>
      <w:lvlText w:val="•"/>
      <w:lvlJc w:val="left"/>
      <w:pPr>
        <w:tabs>
          <w:tab w:val="num" w:pos="4320"/>
        </w:tabs>
        <w:ind w:left="4320" w:hanging="360"/>
      </w:pPr>
      <w:rPr>
        <w:rFonts w:ascii="Times New Roman" w:hAnsi="Times New Roman" w:hint="default"/>
      </w:rPr>
    </w:lvl>
    <w:lvl w:ilvl="6" w:tplc="BD9ED82C" w:tentative="1">
      <w:start w:val="1"/>
      <w:numFmt w:val="bullet"/>
      <w:lvlText w:val="•"/>
      <w:lvlJc w:val="left"/>
      <w:pPr>
        <w:tabs>
          <w:tab w:val="num" w:pos="5040"/>
        </w:tabs>
        <w:ind w:left="5040" w:hanging="360"/>
      </w:pPr>
      <w:rPr>
        <w:rFonts w:ascii="Times New Roman" w:hAnsi="Times New Roman" w:hint="default"/>
      </w:rPr>
    </w:lvl>
    <w:lvl w:ilvl="7" w:tplc="870433AA" w:tentative="1">
      <w:start w:val="1"/>
      <w:numFmt w:val="bullet"/>
      <w:lvlText w:val="•"/>
      <w:lvlJc w:val="left"/>
      <w:pPr>
        <w:tabs>
          <w:tab w:val="num" w:pos="5760"/>
        </w:tabs>
        <w:ind w:left="5760" w:hanging="360"/>
      </w:pPr>
      <w:rPr>
        <w:rFonts w:ascii="Times New Roman" w:hAnsi="Times New Roman" w:hint="default"/>
      </w:rPr>
    </w:lvl>
    <w:lvl w:ilvl="8" w:tplc="5C3498BA" w:tentative="1">
      <w:start w:val="1"/>
      <w:numFmt w:val="bullet"/>
      <w:lvlText w:val="•"/>
      <w:lvlJc w:val="left"/>
      <w:pPr>
        <w:tabs>
          <w:tab w:val="num" w:pos="6480"/>
        </w:tabs>
        <w:ind w:left="6480" w:hanging="360"/>
      </w:pPr>
      <w:rPr>
        <w:rFonts w:ascii="Times New Roman" w:hAnsi="Times New Roman" w:hint="default"/>
      </w:rPr>
    </w:lvl>
  </w:abstractNum>
  <w:abstractNum w:abstractNumId="19">
    <w:nsid w:val="555315FF"/>
    <w:multiLevelType w:val="hybridMultilevel"/>
    <w:tmpl w:val="1D0EF9A8"/>
    <w:lvl w:ilvl="0" w:tplc="63785400">
      <w:start w:val="1"/>
      <w:numFmt w:val="bullet"/>
      <w:lvlText w:val="•"/>
      <w:lvlJc w:val="left"/>
      <w:pPr>
        <w:tabs>
          <w:tab w:val="num" w:pos="720"/>
        </w:tabs>
        <w:ind w:left="720" w:hanging="360"/>
      </w:pPr>
      <w:rPr>
        <w:rFonts w:ascii="Arial" w:hAnsi="Arial" w:hint="default"/>
      </w:rPr>
    </w:lvl>
    <w:lvl w:ilvl="1" w:tplc="D7CC69AC" w:tentative="1">
      <w:start w:val="1"/>
      <w:numFmt w:val="bullet"/>
      <w:lvlText w:val="•"/>
      <w:lvlJc w:val="left"/>
      <w:pPr>
        <w:tabs>
          <w:tab w:val="num" w:pos="1440"/>
        </w:tabs>
        <w:ind w:left="1440" w:hanging="360"/>
      </w:pPr>
      <w:rPr>
        <w:rFonts w:ascii="Arial" w:hAnsi="Arial" w:hint="default"/>
      </w:rPr>
    </w:lvl>
    <w:lvl w:ilvl="2" w:tplc="57A84E06" w:tentative="1">
      <w:start w:val="1"/>
      <w:numFmt w:val="bullet"/>
      <w:lvlText w:val="•"/>
      <w:lvlJc w:val="left"/>
      <w:pPr>
        <w:tabs>
          <w:tab w:val="num" w:pos="2160"/>
        </w:tabs>
        <w:ind w:left="2160" w:hanging="360"/>
      </w:pPr>
      <w:rPr>
        <w:rFonts w:ascii="Arial" w:hAnsi="Arial" w:hint="default"/>
      </w:rPr>
    </w:lvl>
    <w:lvl w:ilvl="3" w:tplc="94F60B9A" w:tentative="1">
      <w:start w:val="1"/>
      <w:numFmt w:val="bullet"/>
      <w:lvlText w:val="•"/>
      <w:lvlJc w:val="left"/>
      <w:pPr>
        <w:tabs>
          <w:tab w:val="num" w:pos="2880"/>
        </w:tabs>
        <w:ind w:left="2880" w:hanging="360"/>
      </w:pPr>
      <w:rPr>
        <w:rFonts w:ascii="Arial" w:hAnsi="Arial" w:hint="default"/>
      </w:rPr>
    </w:lvl>
    <w:lvl w:ilvl="4" w:tplc="8256BD62" w:tentative="1">
      <w:start w:val="1"/>
      <w:numFmt w:val="bullet"/>
      <w:lvlText w:val="•"/>
      <w:lvlJc w:val="left"/>
      <w:pPr>
        <w:tabs>
          <w:tab w:val="num" w:pos="3600"/>
        </w:tabs>
        <w:ind w:left="3600" w:hanging="360"/>
      </w:pPr>
      <w:rPr>
        <w:rFonts w:ascii="Arial" w:hAnsi="Arial" w:hint="default"/>
      </w:rPr>
    </w:lvl>
    <w:lvl w:ilvl="5" w:tplc="EEE0CE76" w:tentative="1">
      <w:start w:val="1"/>
      <w:numFmt w:val="bullet"/>
      <w:lvlText w:val="•"/>
      <w:lvlJc w:val="left"/>
      <w:pPr>
        <w:tabs>
          <w:tab w:val="num" w:pos="4320"/>
        </w:tabs>
        <w:ind w:left="4320" w:hanging="360"/>
      </w:pPr>
      <w:rPr>
        <w:rFonts w:ascii="Arial" w:hAnsi="Arial" w:hint="default"/>
      </w:rPr>
    </w:lvl>
    <w:lvl w:ilvl="6" w:tplc="FC18BAE2" w:tentative="1">
      <w:start w:val="1"/>
      <w:numFmt w:val="bullet"/>
      <w:lvlText w:val="•"/>
      <w:lvlJc w:val="left"/>
      <w:pPr>
        <w:tabs>
          <w:tab w:val="num" w:pos="5040"/>
        </w:tabs>
        <w:ind w:left="5040" w:hanging="360"/>
      </w:pPr>
      <w:rPr>
        <w:rFonts w:ascii="Arial" w:hAnsi="Arial" w:hint="default"/>
      </w:rPr>
    </w:lvl>
    <w:lvl w:ilvl="7" w:tplc="1D7C8B20" w:tentative="1">
      <w:start w:val="1"/>
      <w:numFmt w:val="bullet"/>
      <w:lvlText w:val="•"/>
      <w:lvlJc w:val="left"/>
      <w:pPr>
        <w:tabs>
          <w:tab w:val="num" w:pos="5760"/>
        </w:tabs>
        <w:ind w:left="5760" w:hanging="360"/>
      </w:pPr>
      <w:rPr>
        <w:rFonts w:ascii="Arial" w:hAnsi="Arial" w:hint="default"/>
      </w:rPr>
    </w:lvl>
    <w:lvl w:ilvl="8" w:tplc="EA8EF4E8" w:tentative="1">
      <w:start w:val="1"/>
      <w:numFmt w:val="bullet"/>
      <w:lvlText w:val="•"/>
      <w:lvlJc w:val="left"/>
      <w:pPr>
        <w:tabs>
          <w:tab w:val="num" w:pos="6480"/>
        </w:tabs>
        <w:ind w:left="6480" w:hanging="360"/>
      </w:pPr>
      <w:rPr>
        <w:rFonts w:ascii="Arial" w:hAnsi="Arial" w:hint="default"/>
      </w:rPr>
    </w:lvl>
  </w:abstractNum>
  <w:abstractNum w:abstractNumId="20">
    <w:nsid w:val="5B006AE7"/>
    <w:multiLevelType w:val="hybridMultilevel"/>
    <w:tmpl w:val="D5942210"/>
    <w:lvl w:ilvl="0" w:tplc="A33CAEF8">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nsid w:val="653D212E"/>
    <w:multiLevelType w:val="hybridMultilevel"/>
    <w:tmpl w:val="404E6558"/>
    <w:lvl w:ilvl="0" w:tplc="9AEA9A3A">
      <w:numFmt w:val="bullet"/>
      <w:lvlText w:val=""/>
      <w:lvlJc w:val="left"/>
      <w:pPr>
        <w:ind w:left="810" w:hanging="360"/>
      </w:pPr>
      <w:rPr>
        <w:rFonts w:ascii="Symbol" w:eastAsia="Calibri" w:hAnsi="Symbol"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2">
    <w:nsid w:val="68CA4B73"/>
    <w:multiLevelType w:val="hybridMultilevel"/>
    <w:tmpl w:val="338E47A6"/>
    <w:lvl w:ilvl="0" w:tplc="BCD6E2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80502C"/>
    <w:multiLevelType w:val="hybridMultilevel"/>
    <w:tmpl w:val="8A9876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35E2DD6"/>
    <w:multiLevelType w:val="hybridMultilevel"/>
    <w:tmpl w:val="34309318"/>
    <w:lvl w:ilvl="0" w:tplc="0409000F">
      <w:start w:val="1"/>
      <w:numFmt w:val="decimal"/>
      <w:lvlText w:val="%1."/>
      <w:lvlJc w:val="left"/>
      <w:pPr>
        <w:tabs>
          <w:tab w:val="num" w:pos="984"/>
        </w:tabs>
        <w:ind w:left="98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58122A8"/>
    <w:multiLevelType w:val="hybridMultilevel"/>
    <w:tmpl w:val="49D60098"/>
    <w:lvl w:ilvl="0" w:tplc="6FEA0676">
      <w:numFmt w:val="bullet"/>
      <w:lvlText w:val="-"/>
      <w:lvlJc w:val="left"/>
      <w:pPr>
        <w:ind w:left="450" w:hanging="360"/>
      </w:pPr>
      <w:rPr>
        <w:rFonts w:ascii="Times New Roman" w:eastAsia="Calibri"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nsid w:val="76AA2BC9"/>
    <w:multiLevelType w:val="hybridMultilevel"/>
    <w:tmpl w:val="6630B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6AE4455"/>
    <w:multiLevelType w:val="hybridMultilevel"/>
    <w:tmpl w:val="167AA3F4"/>
    <w:lvl w:ilvl="0" w:tplc="2A38F92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6BD014D"/>
    <w:multiLevelType w:val="hybridMultilevel"/>
    <w:tmpl w:val="42CCFD6A"/>
    <w:lvl w:ilvl="0" w:tplc="54F822B8">
      <w:start w:val="1"/>
      <w:numFmt w:val="bullet"/>
      <w:lvlText w:val="•"/>
      <w:lvlJc w:val="left"/>
      <w:pPr>
        <w:tabs>
          <w:tab w:val="num" w:pos="720"/>
        </w:tabs>
        <w:ind w:left="720" w:hanging="360"/>
      </w:pPr>
      <w:rPr>
        <w:rFonts w:ascii="Arial" w:hAnsi="Arial" w:hint="default"/>
      </w:rPr>
    </w:lvl>
    <w:lvl w:ilvl="1" w:tplc="67EE7EFE" w:tentative="1">
      <w:start w:val="1"/>
      <w:numFmt w:val="bullet"/>
      <w:lvlText w:val="•"/>
      <w:lvlJc w:val="left"/>
      <w:pPr>
        <w:tabs>
          <w:tab w:val="num" w:pos="1440"/>
        </w:tabs>
        <w:ind w:left="1440" w:hanging="360"/>
      </w:pPr>
      <w:rPr>
        <w:rFonts w:ascii="Arial" w:hAnsi="Arial" w:hint="default"/>
      </w:rPr>
    </w:lvl>
    <w:lvl w:ilvl="2" w:tplc="6F8236A0" w:tentative="1">
      <w:start w:val="1"/>
      <w:numFmt w:val="bullet"/>
      <w:lvlText w:val="•"/>
      <w:lvlJc w:val="left"/>
      <w:pPr>
        <w:tabs>
          <w:tab w:val="num" w:pos="2160"/>
        </w:tabs>
        <w:ind w:left="2160" w:hanging="360"/>
      </w:pPr>
      <w:rPr>
        <w:rFonts w:ascii="Arial" w:hAnsi="Arial" w:hint="default"/>
      </w:rPr>
    </w:lvl>
    <w:lvl w:ilvl="3" w:tplc="F0E29A88" w:tentative="1">
      <w:start w:val="1"/>
      <w:numFmt w:val="bullet"/>
      <w:lvlText w:val="•"/>
      <w:lvlJc w:val="left"/>
      <w:pPr>
        <w:tabs>
          <w:tab w:val="num" w:pos="2880"/>
        </w:tabs>
        <w:ind w:left="2880" w:hanging="360"/>
      </w:pPr>
      <w:rPr>
        <w:rFonts w:ascii="Arial" w:hAnsi="Arial" w:hint="default"/>
      </w:rPr>
    </w:lvl>
    <w:lvl w:ilvl="4" w:tplc="D890BC1E" w:tentative="1">
      <w:start w:val="1"/>
      <w:numFmt w:val="bullet"/>
      <w:lvlText w:val="•"/>
      <w:lvlJc w:val="left"/>
      <w:pPr>
        <w:tabs>
          <w:tab w:val="num" w:pos="3600"/>
        </w:tabs>
        <w:ind w:left="3600" w:hanging="360"/>
      </w:pPr>
      <w:rPr>
        <w:rFonts w:ascii="Arial" w:hAnsi="Arial" w:hint="default"/>
      </w:rPr>
    </w:lvl>
    <w:lvl w:ilvl="5" w:tplc="4FE67FFE" w:tentative="1">
      <w:start w:val="1"/>
      <w:numFmt w:val="bullet"/>
      <w:lvlText w:val="•"/>
      <w:lvlJc w:val="left"/>
      <w:pPr>
        <w:tabs>
          <w:tab w:val="num" w:pos="4320"/>
        </w:tabs>
        <w:ind w:left="4320" w:hanging="360"/>
      </w:pPr>
      <w:rPr>
        <w:rFonts w:ascii="Arial" w:hAnsi="Arial" w:hint="default"/>
      </w:rPr>
    </w:lvl>
    <w:lvl w:ilvl="6" w:tplc="BC50EAEE" w:tentative="1">
      <w:start w:val="1"/>
      <w:numFmt w:val="bullet"/>
      <w:lvlText w:val="•"/>
      <w:lvlJc w:val="left"/>
      <w:pPr>
        <w:tabs>
          <w:tab w:val="num" w:pos="5040"/>
        </w:tabs>
        <w:ind w:left="5040" w:hanging="360"/>
      </w:pPr>
      <w:rPr>
        <w:rFonts w:ascii="Arial" w:hAnsi="Arial" w:hint="default"/>
      </w:rPr>
    </w:lvl>
    <w:lvl w:ilvl="7" w:tplc="6A86F6F6" w:tentative="1">
      <w:start w:val="1"/>
      <w:numFmt w:val="bullet"/>
      <w:lvlText w:val="•"/>
      <w:lvlJc w:val="left"/>
      <w:pPr>
        <w:tabs>
          <w:tab w:val="num" w:pos="5760"/>
        </w:tabs>
        <w:ind w:left="5760" w:hanging="360"/>
      </w:pPr>
      <w:rPr>
        <w:rFonts w:ascii="Arial" w:hAnsi="Arial" w:hint="default"/>
      </w:rPr>
    </w:lvl>
    <w:lvl w:ilvl="8" w:tplc="F168AC32"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8"/>
  </w:num>
  <w:num w:numId="3">
    <w:abstractNumId w:val="26"/>
  </w:num>
  <w:num w:numId="4">
    <w:abstractNumId w:val="15"/>
  </w:num>
  <w:num w:numId="5">
    <w:abstractNumId w:val="20"/>
  </w:num>
  <w:num w:numId="6">
    <w:abstractNumId w:val="25"/>
  </w:num>
  <w:num w:numId="7">
    <w:abstractNumId w:val="21"/>
  </w:num>
  <w:num w:numId="8">
    <w:abstractNumId w:val="0"/>
  </w:num>
  <w:num w:numId="9">
    <w:abstractNumId w:val="22"/>
  </w:num>
  <w:num w:numId="10">
    <w:abstractNumId w:val="27"/>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9"/>
  </w:num>
  <w:num w:numId="17">
    <w:abstractNumId w:val="13"/>
  </w:num>
  <w:num w:numId="18">
    <w:abstractNumId w:val="14"/>
  </w:num>
  <w:num w:numId="19">
    <w:abstractNumId w:val="18"/>
  </w:num>
  <w:num w:numId="20">
    <w:abstractNumId w:val="3"/>
  </w:num>
  <w:num w:numId="21">
    <w:abstractNumId w:val="16"/>
  </w:num>
  <w:num w:numId="22">
    <w:abstractNumId w:val="12"/>
  </w:num>
  <w:num w:numId="23">
    <w:abstractNumId w:val="19"/>
  </w:num>
  <w:num w:numId="24">
    <w:abstractNumId w:val="28"/>
  </w:num>
  <w:num w:numId="25">
    <w:abstractNumId w:val="4"/>
  </w:num>
  <w:num w:numId="26">
    <w:abstractNumId w:val="10"/>
  </w:num>
  <w:num w:numId="27">
    <w:abstractNumId w:val="17"/>
  </w:num>
  <w:num w:numId="28">
    <w:abstractNumId w:val="1"/>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284"/>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B04"/>
    <w:rsid w:val="000000C6"/>
    <w:rsid w:val="00000B1C"/>
    <w:rsid w:val="00001AAD"/>
    <w:rsid w:val="000038B1"/>
    <w:rsid w:val="000049C1"/>
    <w:rsid w:val="00010B42"/>
    <w:rsid w:val="00011C3A"/>
    <w:rsid w:val="00012E64"/>
    <w:rsid w:val="00013444"/>
    <w:rsid w:val="00013B28"/>
    <w:rsid w:val="00013EDA"/>
    <w:rsid w:val="00014349"/>
    <w:rsid w:val="0002092F"/>
    <w:rsid w:val="00021BCF"/>
    <w:rsid w:val="000242CF"/>
    <w:rsid w:val="00025B3A"/>
    <w:rsid w:val="00030421"/>
    <w:rsid w:val="00031874"/>
    <w:rsid w:val="00037B41"/>
    <w:rsid w:val="0004036F"/>
    <w:rsid w:val="00041DF2"/>
    <w:rsid w:val="00042F7D"/>
    <w:rsid w:val="00043270"/>
    <w:rsid w:val="00046FEC"/>
    <w:rsid w:val="00047EC5"/>
    <w:rsid w:val="00052E3E"/>
    <w:rsid w:val="00052F90"/>
    <w:rsid w:val="00055DF4"/>
    <w:rsid w:val="000610E1"/>
    <w:rsid w:val="00061CE6"/>
    <w:rsid w:val="000648DD"/>
    <w:rsid w:val="00065DEE"/>
    <w:rsid w:val="0006627A"/>
    <w:rsid w:val="00066706"/>
    <w:rsid w:val="00070DBC"/>
    <w:rsid w:val="00072AD5"/>
    <w:rsid w:val="00077AC7"/>
    <w:rsid w:val="00077B9B"/>
    <w:rsid w:val="00080057"/>
    <w:rsid w:val="0008025F"/>
    <w:rsid w:val="00082B44"/>
    <w:rsid w:val="00086EDD"/>
    <w:rsid w:val="0009503E"/>
    <w:rsid w:val="000950FD"/>
    <w:rsid w:val="00095C5B"/>
    <w:rsid w:val="00096038"/>
    <w:rsid w:val="00096B2C"/>
    <w:rsid w:val="000A027D"/>
    <w:rsid w:val="000A18DF"/>
    <w:rsid w:val="000A207D"/>
    <w:rsid w:val="000A5021"/>
    <w:rsid w:val="000A56DA"/>
    <w:rsid w:val="000A6802"/>
    <w:rsid w:val="000A78B7"/>
    <w:rsid w:val="000B0D09"/>
    <w:rsid w:val="000B2017"/>
    <w:rsid w:val="000B3644"/>
    <w:rsid w:val="000B401D"/>
    <w:rsid w:val="000B4391"/>
    <w:rsid w:val="000B45AD"/>
    <w:rsid w:val="000B5C8E"/>
    <w:rsid w:val="000B60AC"/>
    <w:rsid w:val="000B7D6C"/>
    <w:rsid w:val="000B7F38"/>
    <w:rsid w:val="000C3D35"/>
    <w:rsid w:val="000C5DA1"/>
    <w:rsid w:val="000C72BC"/>
    <w:rsid w:val="000D077B"/>
    <w:rsid w:val="000D1D08"/>
    <w:rsid w:val="000D1D31"/>
    <w:rsid w:val="000D7EF8"/>
    <w:rsid w:val="000E4DDD"/>
    <w:rsid w:val="000E59F3"/>
    <w:rsid w:val="000E61EA"/>
    <w:rsid w:val="000E6748"/>
    <w:rsid w:val="000F036F"/>
    <w:rsid w:val="000F09A3"/>
    <w:rsid w:val="000F1F1F"/>
    <w:rsid w:val="000F55CA"/>
    <w:rsid w:val="0010069B"/>
    <w:rsid w:val="00100708"/>
    <w:rsid w:val="00101C61"/>
    <w:rsid w:val="0010309D"/>
    <w:rsid w:val="00106DD5"/>
    <w:rsid w:val="00111287"/>
    <w:rsid w:val="001171CD"/>
    <w:rsid w:val="00121788"/>
    <w:rsid w:val="001223FD"/>
    <w:rsid w:val="001227A3"/>
    <w:rsid w:val="0012602E"/>
    <w:rsid w:val="00126D13"/>
    <w:rsid w:val="00131E35"/>
    <w:rsid w:val="00135317"/>
    <w:rsid w:val="00136A4A"/>
    <w:rsid w:val="001415BE"/>
    <w:rsid w:val="00146CA8"/>
    <w:rsid w:val="001505C6"/>
    <w:rsid w:val="00151A95"/>
    <w:rsid w:val="00152516"/>
    <w:rsid w:val="00153317"/>
    <w:rsid w:val="00154358"/>
    <w:rsid w:val="00154F68"/>
    <w:rsid w:val="001600DC"/>
    <w:rsid w:val="00162FBA"/>
    <w:rsid w:val="00163425"/>
    <w:rsid w:val="001649DE"/>
    <w:rsid w:val="00164A3E"/>
    <w:rsid w:val="00165CD0"/>
    <w:rsid w:val="0016669C"/>
    <w:rsid w:val="00166EAC"/>
    <w:rsid w:val="00170D28"/>
    <w:rsid w:val="00172C0A"/>
    <w:rsid w:val="00172EC6"/>
    <w:rsid w:val="00173272"/>
    <w:rsid w:val="001758C5"/>
    <w:rsid w:val="00176E03"/>
    <w:rsid w:val="0017750F"/>
    <w:rsid w:val="00181775"/>
    <w:rsid w:val="00182333"/>
    <w:rsid w:val="00182475"/>
    <w:rsid w:val="001903D5"/>
    <w:rsid w:val="00191B91"/>
    <w:rsid w:val="00193A15"/>
    <w:rsid w:val="00194A85"/>
    <w:rsid w:val="0019543C"/>
    <w:rsid w:val="001A0545"/>
    <w:rsid w:val="001A3A2B"/>
    <w:rsid w:val="001A3D12"/>
    <w:rsid w:val="001A4A66"/>
    <w:rsid w:val="001A6E3D"/>
    <w:rsid w:val="001B17DC"/>
    <w:rsid w:val="001B3DCD"/>
    <w:rsid w:val="001B663F"/>
    <w:rsid w:val="001B6AC9"/>
    <w:rsid w:val="001C3689"/>
    <w:rsid w:val="001C44CE"/>
    <w:rsid w:val="001C6D79"/>
    <w:rsid w:val="001C7B79"/>
    <w:rsid w:val="001E0B3B"/>
    <w:rsid w:val="001F6752"/>
    <w:rsid w:val="00200A7B"/>
    <w:rsid w:val="00201552"/>
    <w:rsid w:val="002016BA"/>
    <w:rsid w:val="00202D2A"/>
    <w:rsid w:val="002031F1"/>
    <w:rsid w:val="00203DF4"/>
    <w:rsid w:val="00204284"/>
    <w:rsid w:val="00204EF2"/>
    <w:rsid w:val="00206782"/>
    <w:rsid w:val="0020781B"/>
    <w:rsid w:val="00211B2E"/>
    <w:rsid w:val="002120CB"/>
    <w:rsid w:val="0021594A"/>
    <w:rsid w:val="00220685"/>
    <w:rsid w:val="00222F73"/>
    <w:rsid w:val="002234AD"/>
    <w:rsid w:val="00223A89"/>
    <w:rsid w:val="00230212"/>
    <w:rsid w:val="00231B2A"/>
    <w:rsid w:val="00232ED2"/>
    <w:rsid w:val="00233097"/>
    <w:rsid w:val="002338A7"/>
    <w:rsid w:val="00240EE9"/>
    <w:rsid w:val="0024529F"/>
    <w:rsid w:val="00245F1B"/>
    <w:rsid w:val="0025268B"/>
    <w:rsid w:val="00252E18"/>
    <w:rsid w:val="00253625"/>
    <w:rsid w:val="00254814"/>
    <w:rsid w:val="002565CE"/>
    <w:rsid w:val="00257410"/>
    <w:rsid w:val="00266C3A"/>
    <w:rsid w:val="0027171E"/>
    <w:rsid w:val="00271743"/>
    <w:rsid w:val="00273B96"/>
    <w:rsid w:val="002740FE"/>
    <w:rsid w:val="00275EB2"/>
    <w:rsid w:val="00276CA2"/>
    <w:rsid w:val="002806CD"/>
    <w:rsid w:val="00280EDF"/>
    <w:rsid w:val="00285905"/>
    <w:rsid w:val="0028716C"/>
    <w:rsid w:val="00290831"/>
    <w:rsid w:val="00290A08"/>
    <w:rsid w:val="0029159E"/>
    <w:rsid w:val="002917E3"/>
    <w:rsid w:val="00293960"/>
    <w:rsid w:val="00297874"/>
    <w:rsid w:val="002A1A6A"/>
    <w:rsid w:val="002A2AB7"/>
    <w:rsid w:val="002A356E"/>
    <w:rsid w:val="002A7D2D"/>
    <w:rsid w:val="002A7E7E"/>
    <w:rsid w:val="002B1D68"/>
    <w:rsid w:val="002B5814"/>
    <w:rsid w:val="002B641D"/>
    <w:rsid w:val="002B7296"/>
    <w:rsid w:val="002C1907"/>
    <w:rsid w:val="002C30E0"/>
    <w:rsid w:val="002C4185"/>
    <w:rsid w:val="002C65F1"/>
    <w:rsid w:val="002C7100"/>
    <w:rsid w:val="002C7D3A"/>
    <w:rsid w:val="002D07C9"/>
    <w:rsid w:val="002D2FAE"/>
    <w:rsid w:val="002D4043"/>
    <w:rsid w:val="002E1880"/>
    <w:rsid w:val="002E3369"/>
    <w:rsid w:val="002E35C3"/>
    <w:rsid w:val="002E4197"/>
    <w:rsid w:val="002E7FDF"/>
    <w:rsid w:val="002F2E2C"/>
    <w:rsid w:val="002F63B0"/>
    <w:rsid w:val="002F72B5"/>
    <w:rsid w:val="002F7C5A"/>
    <w:rsid w:val="003011C4"/>
    <w:rsid w:val="0030514A"/>
    <w:rsid w:val="003056E0"/>
    <w:rsid w:val="00306730"/>
    <w:rsid w:val="003072BE"/>
    <w:rsid w:val="00310921"/>
    <w:rsid w:val="00313402"/>
    <w:rsid w:val="00316B83"/>
    <w:rsid w:val="00317223"/>
    <w:rsid w:val="00317B3A"/>
    <w:rsid w:val="003232E8"/>
    <w:rsid w:val="00330B04"/>
    <w:rsid w:val="00330DE2"/>
    <w:rsid w:val="0033154E"/>
    <w:rsid w:val="0033206B"/>
    <w:rsid w:val="00332B68"/>
    <w:rsid w:val="003340AB"/>
    <w:rsid w:val="003343EE"/>
    <w:rsid w:val="00336734"/>
    <w:rsid w:val="0033691F"/>
    <w:rsid w:val="00340C3A"/>
    <w:rsid w:val="00344522"/>
    <w:rsid w:val="00344C54"/>
    <w:rsid w:val="003456AB"/>
    <w:rsid w:val="0034615A"/>
    <w:rsid w:val="0034680A"/>
    <w:rsid w:val="0034762F"/>
    <w:rsid w:val="0035166D"/>
    <w:rsid w:val="0035205B"/>
    <w:rsid w:val="003537DB"/>
    <w:rsid w:val="00353800"/>
    <w:rsid w:val="0035568A"/>
    <w:rsid w:val="00357173"/>
    <w:rsid w:val="0036360F"/>
    <w:rsid w:val="00364A0D"/>
    <w:rsid w:val="00366850"/>
    <w:rsid w:val="00370F7C"/>
    <w:rsid w:val="00374536"/>
    <w:rsid w:val="00376005"/>
    <w:rsid w:val="00377617"/>
    <w:rsid w:val="00380084"/>
    <w:rsid w:val="003852C3"/>
    <w:rsid w:val="0038709F"/>
    <w:rsid w:val="0038741A"/>
    <w:rsid w:val="00387AB0"/>
    <w:rsid w:val="00392769"/>
    <w:rsid w:val="00393406"/>
    <w:rsid w:val="00394797"/>
    <w:rsid w:val="003A1E30"/>
    <w:rsid w:val="003A557F"/>
    <w:rsid w:val="003B2F1E"/>
    <w:rsid w:val="003B37AF"/>
    <w:rsid w:val="003B69BE"/>
    <w:rsid w:val="003C1598"/>
    <w:rsid w:val="003C1629"/>
    <w:rsid w:val="003C1CBF"/>
    <w:rsid w:val="003C5A34"/>
    <w:rsid w:val="003D1633"/>
    <w:rsid w:val="003D2583"/>
    <w:rsid w:val="003D3AD8"/>
    <w:rsid w:val="003D4320"/>
    <w:rsid w:val="003D5F14"/>
    <w:rsid w:val="003D7068"/>
    <w:rsid w:val="003D71C1"/>
    <w:rsid w:val="003E1EBC"/>
    <w:rsid w:val="003E39F3"/>
    <w:rsid w:val="003E4EEB"/>
    <w:rsid w:val="003E695F"/>
    <w:rsid w:val="003F0E6B"/>
    <w:rsid w:val="003F36E5"/>
    <w:rsid w:val="003F44AD"/>
    <w:rsid w:val="003F512B"/>
    <w:rsid w:val="003F7C2E"/>
    <w:rsid w:val="003F7CAE"/>
    <w:rsid w:val="004044DA"/>
    <w:rsid w:val="00405031"/>
    <w:rsid w:val="00406FE4"/>
    <w:rsid w:val="00415461"/>
    <w:rsid w:val="004173B3"/>
    <w:rsid w:val="00417AA5"/>
    <w:rsid w:val="00421AA6"/>
    <w:rsid w:val="00421E96"/>
    <w:rsid w:val="00422D3B"/>
    <w:rsid w:val="0043096A"/>
    <w:rsid w:val="00430A87"/>
    <w:rsid w:val="0043134F"/>
    <w:rsid w:val="00432C5B"/>
    <w:rsid w:val="00440B69"/>
    <w:rsid w:val="00440B98"/>
    <w:rsid w:val="00441266"/>
    <w:rsid w:val="0044129C"/>
    <w:rsid w:val="004418C6"/>
    <w:rsid w:val="00444B71"/>
    <w:rsid w:val="004452C3"/>
    <w:rsid w:val="004505C6"/>
    <w:rsid w:val="00451075"/>
    <w:rsid w:val="0045256A"/>
    <w:rsid w:val="004527BB"/>
    <w:rsid w:val="00454FE3"/>
    <w:rsid w:val="00455E28"/>
    <w:rsid w:val="00456600"/>
    <w:rsid w:val="00456C41"/>
    <w:rsid w:val="00460620"/>
    <w:rsid w:val="00462B58"/>
    <w:rsid w:val="00462EBA"/>
    <w:rsid w:val="004641A4"/>
    <w:rsid w:val="004700F0"/>
    <w:rsid w:val="00471FE0"/>
    <w:rsid w:val="004751D0"/>
    <w:rsid w:val="00476EFE"/>
    <w:rsid w:val="0048368C"/>
    <w:rsid w:val="00484D3A"/>
    <w:rsid w:val="004851B8"/>
    <w:rsid w:val="0049713A"/>
    <w:rsid w:val="00497CD0"/>
    <w:rsid w:val="004A41FE"/>
    <w:rsid w:val="004A430E"/>
    <w:rsid w:val="004A6369"/>
    <w:rsid w:val="004A753C"/>
    <w:rsid w:val="004A7E99"/>
    <w:rsid w:val="004B7FB3"/>
    <w:rsid w:val="004C00E9"/>
    <w:rsid w:val="004C0F4D"/>
    <w:rsid w:val="004C44E7"/>
    <w:rsid w:val="004C5A18"/>
    <w:rsid w:val="004C65DD"/>
    <w:rsid w:val="004C693E"/>
    <w:rsid w:val="004C7587"/>
    <w:rsid w:val="004D09EF"/>
    <w:rsid w:val="004D6CEC"/>
    <w:rsid w:val="004E1CDD"/>
    <w:rsid w:val="004E3937"/>
    <w:rsid w:val="004E3D35"/>
    <w:rsid w:val="004E5EF5"/>
    <w:rsid w:val="004F0CEB"/>
    <w:rsid w:val="004F5CAD"/>
    <w:rsid w:val="004F6089"/>
    <w:rsid w:val="004F685C"/>
    <w:rsid w:val="00500763"/>
    <w:rsid w:val="00500C29"/>
    <w:rsid w:val="005036BB"/>
    <w:rsid w:val="0050429C"/>
    <w:rsid w:val="005108F8"/>
    <w:rsid w:val="00511D6D"/>
    <w:rsid w:val="005177DC"/>
    <w:rsid w:val="0052356E"/>
    <w:rsid w:val="0052782D"/>
    <w:rsid w:val="005301B1"/>
    <w:rsid w:val="00531610"/>
    <w:rsid w:val="00532CE1"/>
    <w:rsid w:val="005354DC"/>
    <w:rsid w:val="00536C97"/>
    <w:rsid w:val="00543778"/>
    <w:rsid w:val="00543D0D"/>
    <w:rsid w:val="00545C7D"/>
    <w:rsid w:val="00550405"/>
    <w:rsid w:val="00550598"/>
    <w:rsid w:val="00551C24"/>
    <w:rsid w:val="00552E1F"/>
    <w:rsid w:val="00555AF5"/>
    <w:rsid w:val="00555EAD"/>
    <w:rsid w:val="005564BD"/>
    <w:rsid w:val="00556A08"/>
    <w:rsid w:val="00556FBA"/>
    <w:rsid w:val="00557CF8"/>
    <w:rsid w:val="00557F25"/>
    <w:rsid w:val="00562691"/>
    <w:rsid w:val="005631C3"/>
    <w:rsid w:val="00564B23"/>
    <w:rsid w:val="00565F6E"/>
    <w:rsid w:val="00567769"/>
    <w:rsid w:val="00570466"/>
    <w:rsid w:val="005706D6"/>
    <w:rsid w:val="00571697"/>
    <w:rsid w:val="00571E39"/>
    <w:rsid w:val="005722BE"/>
    <w:rsid w:val="0057385F"/>
    <w:rsid w:val="005774B1"/>
    <w:rsid w:val="00583E5A"/>
    <w:rsid w:val="005844A2"/>
    <w:rsid w:val="0058547C"/>
    <w:rsid w:val="00590454"/>
    <w:rsid w:val="00590577"/>
    <w:rsid w:val="00594768"/>
    <w:rsid w:val="0059529F"/>
    <w:rsid w:val="005A0E30"/>
    <w:rsid w:val="005A3A69"/>
    <w:rsid w:val="005A49D4"/>
    <w:rsid w:val="005B169C"/>
    <w:rsid w:val="005B16B3"/>
    <w:rsid w:val="005B3567"/>
    <w:rsid w:val="005B564B"/>
    <w:rsid w:val="005C00E6"/>
    <w:rsid w:val="005C07E1"/>
    <w:rsid w:val="005C1A85"/>
    <w:rsid w:val="005C1CD7"/>
    <w:rsid w:val="005C22D3"/>
    <w:rsid w:val="005C291E"/>
    <w:rsid w:val="005C564C"/>
    <w:rsid w:val="005C5AE1"/>
    <w:rsid w:val="005C7834"/>
    <w:rsid w:val="005C7982"/>
    <w:rsid w:val="005D2D76"/>
    <w:rsid w:val="005D4EB0"/>
    <w:rsid w:val="005D79D3"/>
    <w:rsid w:val="005D7C77"/>
    <w:rsid w:val="005E0FF1"/>
    <w:rsid w:val="005E11A9"/>
    <w:rsid w:val="005E1F65"/>
    <w:rsid w:val="005E3184"/>
    <w:rsid w:val="005E640F"/>
    <w:rsid w:val="005E76BC"/>
    <w:rsid w:val="005E7C27"/>
    <w:rsid w:val="005E7D88"/>
    <w:rsid w:val="005F13E3"/>
    <w:rsid w:val="005F16EF"/>
    <w:rsid w:val="005F408C"/>
    <w:rsid w:val="005F4F1E"/>
    <w:rsid w:val="005F669C"/>
    <w:rsid w:val="00600ADB"/>
    <w:rsid w:val="00601B39"/>
    <w:rsid w:val="0060510F"/>
    <w:rsid w:val="00612AAC"/>
    <w:rsid w:val="00612E9D"/>
    <w:rsid w:val="00613E0E"/>
    <w:rsid w:val="00614EB6"/>
    <w:rsid w:val="006159BF"/>
    <w:rsid w:val="0062293D"/>
    <w:rsid w:val="00624233"/>
    <w:rsid w:val="0062441D"/>
    <w:rsid w:val="00631C1B"/>
    <w:rsid w:val="00636273"/>
    <w:rsid w:val="00636C86"/>
    <w:rsid w:val="00637DEC"/>
    <w:rsid w:val="006433E4"/>
    <w:rsid w:val="0064607C"/>
    <w:rsid w:val="00647E29"/>
    <w:rsid w:val="00651F9C"/>
    <w:rsid w:val="00653854"/>
    <w:rsid w:val="006549E4"/>
    <w:rsid w:val="00663FCE"/>
    <w:rsid w:val="00663FE5"/>
    <w:rsid w:val="00667C66"/>
    <w:rsid w:val="00671854"/>
    <w:rsid w:val="00673493"/>
    <w:rsid w:val="006735E2"/>
    <w:rsid w:val="00675031"/>
    <w:rsid w:val="00676FFE"/>
    <w:rsid w:val="006807D8"/>
    <w:rsid w:val="00680B6E"/>
    <w:rsid w:val="00680E57"/>
    <w:rsid w:val="00681F31"/>
    <w:rsid w:val="00682A65"/>
    <w:rsid w:val="00687C26"/>
    <w:rsid w:val="00690354"/>
    <w:rsid w:val="00694221"/>
    <w:rsid w:val="006A1BA2"/>
    <w:rsid w:val="006A1F35"/>
    <w:rsid w:val="006A20C4"/>
    <w:rsid w:val="006A2F9F"/>
    <w:rsid w:val="006A3127"/>
    <w:rsid w:val="006B1D87"/>
    <w:rsid w:val="006B57D8"/>
    <w:rsid w:val="006B59AE"/>
    <w:rsid w:val="006B59B5"/>
    <w:rsid w:val="006B5D4A"/>
    <w:rsid w:val="006C01F3"/>
    <w:rsid w:val="006C05A6"/>
    <w:rsid w:val="006C05F7"/>
    <w:rsid w:val="006C1F27"/>
    <w:rsid w:val="006C1FBB"/>
    <w:rsid w:val="006C302A"/>
    <w:rsid w:val="006C5ABA"/>
    <w:rsid w:val="006C6CAA"/>
    <w:rsid w:val="006C71EF"/>
    <w:rsid w:val="006D11E1"/>
    <w:rsid w:val="006D3A30"/>
    <w:rsid w:val="006D5CA0"/>
    <w:rsid w:val="006D5FFA"/>
    <w:rsid w:val="006D752F"/>
    <w:rsid w:val="006E3DDC"/>
    <w:rsid w:val="006E7749"/>
    <w:rsid w:val="006F090F"/>
    <w:rsid w:val="006F1003"/>
    <w:rsid w:val="006F14B7"/>
    <w:rsid w:val="006F19AB"/>
    <w:rsid w:val="006F36DC"/>
    <w:rsid w:val="006F5466"/>
    <w:rsid w:val="006F692A"/>
    <w:rsid w:val="00700052"/>
    <w:rsid w:val="00701925"/>
    <w:rsid w:val="0070336D"/>
    <w:rsid w:val="00704A68"/>
    <w:rsid w:val="00704BDC"/>
    <w:rsid w:val="0071088C"/>
    <w:rsid w:val="00720855"/>
    <w:rsid w:val="007210EC"/>
    <w:rsid w:val="00721CCA"/>
    <w:rsid w:val="00722381"/>
    <w:rsid w:val="00725B46"/>
    <w:rsid w:val="007345EC"/>
    <w:rsid w:val="007358EB"/>
    <w:rsid w:val="00737BD9"/>
    <w:rsid w:val="00742C01"/>
    <w:rsid w:val="00743453"/>
    <w:rsid w:val="0075081E"/>
    <w:rsid w:val="0075608B"/>
    <w:rsid w:val="00757279"/>
    <w:rsid w:val="00764C33"/>
    <w:rsid w:val="00767680"/>
    <w:rsid w:val="007679DA"/>
    <w:rsid w:val="00767B06"/>
    <w:rsid w:val="00767F6F"/>
    <w:rsid w:val="00770922"/>
    <w:rsid w:val="00770E05"/>
    <w:rsid w:val="00771C6E"/>
    <w:rsid w:val="0077297A"/>
    <w:rsid w:val="00773BBD"/>
    <w:rsid w:val="00773D17"/>
    <w:rsid w:val="00775B1F"/>
    <w:rsid w:val="00777A25"/>
    <w:rsid w:val="00782389"/>
    <w:rsid w:val="00786F73"/>
    <w:rsid w:val="0078702E"/>
    <w:rsid w:val="00793E7B"/>
    <w:rsid w:val="007967E8"/>
    <w:rsid w:val="007A18D5"/>
    <w:rsid w:val="007A71BB"/>
    <w:rsid w:val="007B1929"/>
    <w:rsid w:val="007B237B"/>
    <w:rsid w:val="007B295A"/>
    <w:rsid w:val="007B643F"/>
    <w:rsid w:val="007B6FFA"/>
    <w:rsid w:val="007C0F97"/>
    <w:rsid w:val="007C1340"/>
    <w:rsid w:val="007C1EC8"/>
    <w:rsid w:val="007C2BEE"/>
    <w:rsid w:val="007C3309"/>
    <w:rsid w:val="007C6041"/>
    <w:rsid w:val="007C6511"/>
    <w:rsid w:val="007C7426"/>
    <w:rsid w:val="007C7FCC"/>
    <w:rsid w:val="007D12A3"/>
    <w:rsid w:val="007D5338"/>
    <w:rsid w:val="007E00CF"/>
    <w:rsid w:val="007E2017"/>
    <w:rsid w:val="007F19BD"/>
    <w:rsid w:val="007F2663"/>
    <w:rsid w:val="007F33BF"/>
    <w:rsid w:val="007F421D"/>
    <w:rsid w:val="007F49FF"/>
    <w:rsid w:val="007F4BB5"/>
    <w:rsid w:val="007F5654"/>
    <w:rsid w:val="007F5A03"/>
    <w:rsid w:val="007F74B2"/>
    <w:rsid w:val="007F78A9"/>
    <w:rsid w:val="008022FD"/>
    <w:rsid w:val="00802605"/>
    <w:rsid w:val="00802DC3"/>
    <w:rsid w:val="00804264"/>
    <w:rsid w:val="00806625"/>
    <w:rsid w:val="0081072E"/>
    <w:rsid w:val="008125DC"/>
    <w:rsid w:val="00813394"/>
    <w:rsid w:val="00817A98"/>
    <w:rsid w:val="008304FC"/>
    <w:rsid w:val="00832839"/>
    <w:rsid w:val="0083340E"/>
    <w:rsid w:val="00836281"/>
    <w:rsid w:val="008423B3"/>
    <w:rsid w:val="00842772"/>
    <w:rsid w:val="00842C94"/>
    <w:rsid w:val="00843DD5"/>
    <w:rsid w:val="00844E63"/>
    <w:rsid w:val="00844F74"/>
    <w:rsid w:val="008464A9"/>
    <w:rsid w:val="0085152C"/>
    <w:rsid w:val="0085179B"/>
    <w:rsid w:val="00853880"/>
    <w:rsid w:val="00854B86"/>
    <w:rsid w:val="00860ADC"/>
    <w:rsid w:val="00861C40"/>
    <w:rsid w:val="00864B72"/>
    <w:rsid w:val="00867F4E"/>
    <w:rsid w:val="00873A9B"/>
    <w:rsid w:val="0087479B"/>
    <w:rsid w:val="00874CD7"/>
    <w:rsid w:val="00874D98"/>
    <w:rsid w:val="00874F90"/>
    <w:rsid w:val="00875E57"/>
    <w:rsid w:val="008775A3"/>
    <w:rsid w:val="0087776C"/>
    <w:rsid w:val="008816B5"/>
    <w:rsid w:val="0088363C"/>
    <w:rsid w:val="00887D7D"/>
    <w:rsid w:val="008902B8"/>
    <w:rsid w:val="008921E1"/>
    <w:rsid w:val="008940A3"/>
    <w:rsid w:val="00896AFD"/>
    <w:rsid w:val="008A0FDF"/>
    <w:rsid w:val="008A27A8"/>
    <w:rsid w:val="008A3905"/>
    <w:rsid w:val="008A4A5A"/>
    <w:rsid w:val="008A618A"/>
    <w:rsid w:val="008A79A8"/>
    <w:rsid w:val="008B1844"/>
    <w:rsid w:val="008B1E9A"/>
    <w:rsid w:val="008C00F2"/>
    <w:rsid w:val="008C21AE"/>
    <w:rsid w:val="008C55DC"/>
    <w:rsid w:val="008D0280"/>
    <w:rsid w:val="008D10E4"/>
    <w:rsid w:val="008E077D"/>
    <w:rsid w:val="008E3903"/>
    <w:rsid w:val="008E3C45"/>
    <w:rsid w:val="008F035D"/>
    <w:rsid w:val="008F318D"/>
    <w:rsid w:val="008F4549"/>
    <w:rsid w:val="0090079D"/>
    <w:rsid w:val="00902F42"/>
    <w:rsid w:val="0090342A"/>
    <w:rsid w:val="0090742C"/>
    <w:rsid w:val="00911777"/>
    <w:rsid w:val="00912B12"/>
    <w:rsid w:val="00920E6D"/>
    <w:rsid w:val="009210EE"/>
    <w:rsid w:val="009221DA"/>
    <w:rsid w:val="00922926"/>
    <w:rsid w:val="009239B9"/>
    <w:rsid w:val="00924A18"/>
    <w:rsid w:val="0092519D"/>
    <w:rsid w:val="0092681B"/>
    <w:rsid w:val="00930794"/>
    <w:rsid w:val="0093101B"/>
    <w:rsid w:val="0093528F"/>
    <w:rsid w:val="00936C03"/>
    <w:rsid w:val="009410ED"/>
    <w:rsid w:val="00941169"/>
    <w:rsid w:val="00942BC4"/>
    <w:rsid w:val="009454E7"/>
    <w:rsid w:val="00946028"/>
    <w:rsid w:val="009464FE"/>
    <w:rsid w:val="00951F4B"/>
    <w:rsid w:val="0095790F"/>
    <w:rsid w:val="00964026"/>
    <w:rsid w:val="00964964"/>
    <w:rsid w:val="00964AA1"/>
    <w:rsid w:val="00965A9E"/>
    <w:rsid w:val="00975997"/>
    <w:rsid w:val="00975E89"/>
    <w:rsid w:val="00976C00"/>
    <w:rsid w:val="0097781A"/>
    <w:rsid w:val="00982AB9"/>
    <w:rsid w:val="00985D06"/>
    <w:rsid w:val="00990187"/>
    <w:rsid w:val="009915F5"/>
    <w:rsid w:val="0099516B"/>
    <w:rsid w:val="0099591D"/>
    <w:rsid w:val="00997BCB"/>
    <w:rsid w:val="009A0599"/>
    <w:rsid w:val="009A0978"/>
    <w:rsid w:val="009A2ED7"/>
    <w:rsid w:val="009A5814"/>
    <w:rsid w:val="009A59F4"/>
    <w:rsid w:val="009A7059"/>
    <w:rsid w:val="009B0BB7"/>
    <w:rsid w:val="009B3738"/>
    <w:rsid w:val="009C183D"/>
    <w:rsid w:val="009C3906"/>
    <w:rsid w:val="009C5996"/>
    <w:rsid w:val="009C6FB7"/>
    <w:rsid w:val="009C7047"/>
    <w:rsid w:val="009D4CE3"/>
    <w:rsid w:val="009D5F6A"/>
    <w:rsid w:val="009E1022"/>
    <w:rsid w:val="009E35D1"/>
    <w:rsid w:val="009E3949"/>
    <w:rsid w:val="009E4191"/>
    <w:rsid w:val="009E6D54"/>
    <w:rsid w:val="009E7889"/>
    <w:rsid w:val="009F3F37"/>
    <w:rsid w:val="00A001E3"/>
    <w:rsid w:val="00A023B4"/>
    <w:rsid w:val="00A05DA5"/>
    <w:rsid w:val="00A067CC"/>
    <w:rsid w:val="00A21558"/>
    <w:rsid w:val="00A21E26"/>
    <w:rsid w:val="00A222AE"/>
    <w:rsid w:val="00A25B70"/>
    <w:rsid w:val="00A27ECD"/>
    <w:rsid w:val="00A30579"/>
    <w:rsid w:val="00A32D54"/>
    <w:rsid w:val="00A3491D"/>
    <w:rsid w:val="00A3651F"/>
    <w:rsid w:val="00A370D6"/>
    <w:rsid w:val="00A37328"/>
    <w:rsid w:val="00A418A2"/>
    <w:rsid w:val="00A42E49"/>
    <w:rsid w:val="00A45D45"/>
    <w:rsid w:val="00A50201"/>
    <w:rsid w:val="00A51A1B"/>
    <w:rsid w:val="00A51C65"/>
    <w:rsid w:val="00A51DAA"/>
    <w:rsid w:val="00A553C9"/>
    <w:rsid w:val="00A55B8B"/>
    <w:rsid w:val="00A61805"/>
    <w:rsid w:val="00A62F3D"/>
    <w:rsid w:val="00A63953"/>
    <w:rsid w:val="00A6437F"/>
    <w:rsid w:val="00A650A8"/>
    <w:rsid w:val="00A651D9"/>
    <w:rsid w:val="00A664D6"/>
    <w:rsid w:val="00A66D1B"/>
    <w:rsid w:val="00A70A5C"/>
    <w:rsid w:val="00A7439E"/>
    <w:rsid w:val="00A76782"/>
    <w:rsid w:val="00A81BE0"/>
    <w:rsid w:val="00A83B77"/>
    <w:rsid w:val="00A83D76"/>
    <w:rsid w:val="00A8453C"/>
    <w:rsid w:val="00A85EF7"/>
    <w:rsid w:val="00A96D61"/>
    <w:rsid w:val="00AA2347"/>
    <w:rsid w:val="00AA3738"/>
    <w:rsid w:val="00AA4491"/>
    <w:rsid w:val="00AA4A95"/>
    <w:rsid w:val="00AA4C83"/>
    <w:rsid w:val="00AB0791"/>
    <w:rsid w:val="00AB38A0"/>
    <w:rsid w:val="00AB47D1"/>
    <w:rsid w:val="00AB63D6"/>
    <w:rsid w:val="00AC073A"/>
    <w:rsid w:val="00AC42FB"/>
    <w:rsid w:val="00AC7A03"/>
    <w:rsid w:val="00AD21ED"/>
    <w:rsid w:val="00AD22F0"/>
    <w:rsid w:val="00AD2760"/>
    <w:rsid w:val="00AD42EC"/>
    <w:rsid w:val="00AD5C7A"/>
    <w:rsid w:val="00AD68EE"/>
    <w:rsid w:val="00AD6B4E"/>
    <w:rsid w:val="00AE04E3"/>
    <w:rsid w:val="00AE15A5"/>
    <w:rsid w:val="00AE1A29"/>
    <w:rsid w:val="00AE1F3E"/>
    <w:rsid w:val="00AE3089"/>
    <w:rsid w:val="00AE4175"/>
    <w:rsid w:val="00AE4E13"/>
    <w:rsid w:val="00AE599A"/>
    <w:rsid w:val="00AE6181"/>
    <w:rsid w:val="00AE62BA"/>
    <w:rsid w:val="00AE7D17"/>
    <w:rsid w:val="00AF04BF"/>
    <w:rsid w:val="00AF0A76"/>
    <w:rsid w:val="00AF20A5"/>
    <w:rsid w:val="00AF22AE"/>
    <w:rsid w:val="00AF2F2D"/>
    <w:rsid w:val="00AF69FF"/>
    <w:rsid w:val="00AF7889"/>
    <w:rsid w:val="00AF7D52"/>
    <w:rsid w:val="00AF7EC6"/>
    <w:rsid w:val="00B03530"/>
    <w:rsid w:val="00B04C92"/>
    <w:rsid w:val="00B05278"/>
    <w:rsid w:val="00B10DE9"/>
    <w:rsid w:val="00B1214B"/>
    <w:rsid w:val="00B14065"/>
    <w:rsid w:val="00B14B87"/>
    <w:rsid w:val="00B151D1"/>
    <w:rsid w:val="00B2083E"/>
    <w:rsid w:val="00B239AC"/>
    <w:rsid w:val="00B27B72"/>
    <w:rsid w:val="00B27F97"/>
    <w:rsid w:val="00B3214F"/>
    <w:rsid w:val="00B327BD"/>
    <w:rsid w:val="00B33028"/>
    <w:rsid w:val="00B3685F"/>
    <w:rsid w:val="00B412F5"/>
    <w:rsid w:val="00B45870"/>
    <w:rsid w:val="00B46B55"/>
    <w:rsid w:val="00B47A8C"/>
    <w:rsid w:val="00B50DEC"/>
    <w:rsid w:val="00B5616D"/>
    <w:rsid w:val="00B5720C"/>
    <w:rsid w:val="00B57ED1"/>
    <w:rsid w:val="00B61625"/>
    <w:rsid w:val="00B64160"/>
    <w:rsid w:val="00B70202"/>
    <w:rsid w:val="00B708E1"/>
    <w:rsid w:val="00B7440B"/>
    <w:rsid w:val="00B74E89"/>
    <w:rsid w:val="00B74EEA"/>
    <w:rsid w:val="00B80627"/>
    <w:rsid w:val="00B82E79"/>
    <w:rsid w:val="00B84689"/>
    <w:rsid w:val="00B84E98"/>
    <w:rsid w:val="00B85DB4"/>
    <w:rsid w:val="00B85E6F"/>
    <w:rsid w:val="00B8698B"/>
    <w:rsid w:val="00B86D06"/>
    <w:rsid w:val="00B872A1"/>
    <w:rsid w:val="00B87DD9"/>
    <w:rsid w:val="00B90CBD"/>
    <w:rsid w:val="00B922FD"/>
    <w:rsid w:val="00B93CDA"/>
    <w:rsid w:val="00B945E8"/>
    <w:rsid w:val="00B95DF0"/>
    <w:rsid w:val="00BA07C5"/>
    <w:rsid w:val="00BA1919"/>
    <w:rsid w:val="00BA2D7D"/>
    <w:rsid w:val="00BA4EF6"/>
    <w:rsid w:val="00BA52C0"/>
    <w:rsid w:val="00BA5F17"/>
    <w:rsid w:val="00BB2E5B"/>
    <w:rsid w:val="00BB3F43"/>
    <w:rsid w:val="00BB4F28"/>
    <w:rsid w:val="00BB50C6"/>
    <w:rsid w:val="00BB788C"/>
    <w:rsid w:val="00BC00CB"/>
    <w:rsid w:val="00BC2FEC"/>
    <w:rsid w:val="00BC36AB"/>
    <w:rsid w:val="00BC5706"/>
    <w:rsid w:val="00BC59E8"/>
    <w:rsid w:val="00BC630F"/>
    <w:rsid w:val="00BD0887"/>
    <w:rsid w:val="00BD1DA4"/>
    <w:rsid w:val="00BD3487"/>
    <w:rsid w:val="00BD3BA0"/>
    <w:rsid w:val="00BD3C9C"/>
    <w:rsid w:val="00BD454C"/>
    <w:rsid w:val="00BD4972"/>
    <w:rsid w:val="00BD5DD4"/>
    <w:rsid w:val="00BE0C29"/>
    <w:rsid w:val="00BE1C49"/>
    <w:rsid w:val="00BE3167"/>
    <w:rsid w:val="00BE4052"/>
    <w:rsid w:val="00BF065D"/>
    <w:rsid w:val="00BF65B3"/>
    <w:rsid w:val="00C038A6"/>
    <w:rsid w:val="00C066FB"/>
    <w:rsid w:val="00C1227F"/>
    <w:rsid w:val="00C14322"/>
    <w:rsid w:val="00C17EDA"/>
    <w:rsid w:val="00C22D9A"/>
    <w:rsid w:val="00C238B3"/>
    <w:rsid w:val="00C23BC6"/>
    <w:rsid w:val="00C240CA"/>
    <w:rsid w:val="00C245C1"/>
    <w:rsid w:val="00C25F6A"/>
    <w:rsid w:val="00C3274F"/>
    <w:rsid w:val="00C340EF"/>
    <w:rsid w:val="00C40797"/>
    <w:rsid w:val="00C43668"/>
    <w:rsid w:val="00C43E90"/>
    <w:rsid w:val="00C46584"/>
    <w:rsid w:val="00C47DD5"/>
    <w:rsid w:val="00C51539"/>
    <w:rsid w:val="00C52408"/>
    <w:rsid w:val="00C5271E"/>
    <w:rsid w:val="00C536E3"/>
    <w:rsid w:val="00C53FB1"/>
    <w:rsid w:val="00C54DCF"/>
    <w:rsid w:val="00C55626"/>
    <w:rsid w:val="00C5745E"/>
    <w:rsid w:val="00C579E2"/>
    <w:rsid w:val="00C657B0"/>
    <w:rsid w:val="00C657E7"/>
    <w:rsid w:val="00C71157"/>
    <w:rsid w:val="00C72BB7"/>
    <w:rsid w:val="00C808D2"/>
    <w:rsid w:val="00C82612"/>
    <w:rsid w:val="00C82CD7"/>
    <w:rsid w:val="00C839D4"/>
    <w:rsid w:val="00C83E92"/>
    <w:rsid w:val="00C85F95"/>
    <w:rsid w:val="00C87086"/>
    <w:rsid w:val="00C90E23"/>
    <w:rsid w:val="00C9108D"/>
    <w:rsid w:val="00C93322"/>
    <w:rsid w:val="00C94651"/>
    <w:rsid w:val="00C95497"/>
    <w:rsid w:val="00C964B0"/>
    <w:rsid w:val="00CA0374"/>
    <w:rsid w:val="00CA2484"/>
    <w:rsid w:val="00CA369A"/>
    <w:rsid w:val="00CA693A"/>
    <w:rsid w:val="00CA706E"/>
    <w:rsid w:val="00CA76E6"/>
    <w:rsid w:val="00CB506C"/>
    <w:rsid w:val="00CB67BF"/>
    <w:rsid w:val="00CB67EB"/>
    <w:rsid w:val="00CC1425"/>
    <w:rsid w:val="00CC2772"/>
    <w:rsid w:val="00CC3E07"/>
    <w:rsid w:val="00CC4D14"/>
    <w:rsid w:val="00CD138A"/>
    <w:rsid w:val="00CD1602"/>
    <w:rsid w:val="00CD4C40"/>
    <w:rsid w:val="00CD5B66"/>
    <w:rsid w:val="00CD5FB6"/>
    <w:rsid w:val="00CD72A7"/>
    <w:rsid w:val="00CE059E"/>
    <w:rsid w:val="00CE234A"/>
    <w:rsid w:val="00CF0495"/>
    <w:rsid w:val="00CF1909"/>
    <w:rsid w:val="00CF1D5A"/>
    <w:rsid w:val="00CF22BD"/>
    <w:rsid w:val="00CF3496"/>
    <w:rsid w:val="00CF4BB7"/>
    <w:rsid w:val="00CF5CD9"/>
    <w:rsid w:val="00D002A0"/>
    <w:rsid w:val="00D01D8F"/>
    <w:rsid w:val="00D024AC"/>
    <w:rsid w:val="00D03E61"/>
    <w:rsid w:val="00D07E71"/>
    <w:rsid w:val="00D113E2"/>
    <w:rsid w:val="00D13700"/>
    <w:rsid w:val="00D25239"/>
    <w:rsid w:val="00D26366"/>
    <w:rsid w:val="00D26D0B"/>
    <w:rsid w:val="00D306DA"/>
    <w:rsid w:val="00D313FB"/>
    <w:rsid w:val="00D31463"/>
    <w:rsid w:val="00D31684"/>
    <w:rsid w:val="00D31B83"/>
    <w:rsid w:val="00D320B7"/>
    <w:rsid w:val="00D33FF1"/>
    <w:rsid w:val="00D34345"/>
    <w:rsid w:val="00D3635B"/>
    <w:rsid w:val="00D43B15"/>
    <w:rsid w:val="00D43C1D"/>
    <w:rsid w:val="00D44CA6"/>
    <w:rsid w:val="00D4632E"/>
    <w:rsid w:val="00D47F3B"/>
    <w:rsid w:val="00D51DBD"/>
    <w:rsid w:val="00D54F4A"/>
    <w:rsid w:val="00D611DF"/>
    <w:rsid w:val="00D61602"/>
    <w:rsid w:val="00D61670"/>
    <w:rsid w:val="00D61A0A"/>
    <w:rsid w:val="00D6385D"/>
    <w:rsid w:val="00D6645E"/>
    <w:rsid w:val="00D67DD1"/>
    <w:rsid w:val="00D70092"/>
    <w:rsid w:val="00D705C7"/>
    <w:rsid w:val="00D718DC"/>
    <w:rsid w:val="00D73033"/>
    <w:rsid w:val="00D76E17"/>
    <w:rsid w:val="00D83F49"/>
    <w:rsid w:val="00D85898"/>
    <w:rsid w:val="00D86F4B"/>
    <w:rsid w:val="00D906DD"/>
    <w:rsid w:val="00D9181A"/>
    <w:rsid w:val="00D9452A"/>
    <w:rsid w:val="00D94AE7"/>
    <w:rsid w:val="00D97A78"/>
    <w:rsid w:val="00DA1E27"/>
    <w:rsid w:val="00DA2780"/>
    <w:rsid w:val="00DA71AC"/>
    <w:rsid w:val="00DB0550"/>
    <w:rsid w:val="00DB2E7D"/>
    <w:rsid w:val="00DB44B8"/>
    <w:rsid w:val="00DB52E3"/>
    <w:rsid w:val="00DB62BF"/>
    <w:rsid w:val="00DC0934"/>
    <w:rsid w:val="00DC1495"/>
    <w:rsid w:val="00DC1753"/>
    <w:rsid w:val="00DC359F"/>
    <w:rsid w:val="00DC4501"/>
    <w:rsid w:val="00DC5AFC"/>
    <w:rsid w:val="00DC64F2"/>
    <w:rsid w:val="00DC719C"/>
    <w:rsid w:val="00DD410E"/>
    <w:rsid w:val="00DD5208"/>
    <w:rsid w:val="00DE3E24"/>
    <w:rsid w:val="00DE4CEB"/>
    <w:rsid w:val="00DF10B3"/>
    <w:rsid w:val="00DF1AA8"/>
    <w:rsid w:val="00DF23D0"/>
    <w:rsid w:val="00E00D52"/>
    <w:rsid w:val="00E01630"/>
    <w:rsid w:val="00E01693"/>
    <w:rsid w:val="00E01EA2"/>
    <w:rsid w:val="00E02E84"/>
    <w:rsid w:val="00E13CAF"/>
    <w:rsid w:val="00E14C11"/>
    <w:rsid w:val="00E14FA0"/>
    <w:rsid w:val="00E206E7"/>
    <w:rsid w:val="00E223BA"/>
    <w:rsid w:val="00E22625"/>
    <w:rsid w:val="00E258D1"/>
    <w:rsid w:val="00E26788"/>
    <w:rsid w:val="00E26A47"/>
    <w:rsid w:val="00E317B5"/>
    <w:rsid w:val="00E31D67"/>
    <w:rsid w:val="00E32BFD"/>
    <w:rsid w:val="00E334A0"/>
    <w:rsid w:val="00E34D83"/>
    <w:rsid w:val="00E37E25"/>
    <w:rsid w:val="00E41071"/>
    <w:rsid w:val="00E41385"/>
    <w:rsid w:val="00E466CB"/>
    <w:rsid w:val="00E474FC"/>
    <w:rsid w:val="00E47E91"/>
    <w:rsid w:val="00E528AE"/>
    <w:rsid w:val="00E55606"/>
    <w:rsid w:val="00E564C4"/>
    <w:rsid w:val="00E576D9"/>
    <w:rsid w:val="00E577E5"/>
    <w:rsid w:val="00E625B6"/>
    <w:rsid w:val="00E63AE4"/>
    <w:rsid w:val="00E6495E"/>
    <w:rsid w:val="00E65303"/>
    <w:rsid w:val="00E67E93"/>
    <w:rsid w:val="00E70C0D"/>
    <w:rsid w:val="00E70CFF"/>
    <w:rsid w:val="00E76B25"/>
    <w:rsid w:val="00E77A7A"/>
    <w:rsid w:val="00E85623"/>
    <w:rsid w:val="00E85D45"/>
    <w:rsid w:val="00E8601E"/>
    <w:rsid w:val="00E87D97"/>
    <w:rsid w:val="00E9559D"/>
    <w:rsid w:val="00E96AC6"/>
    <w:rsid w:val="00EA0F85"/>
    <w:rsid w:val="00EA1E8B"/>
    <w:rsid w:val="00EA2F5F"/>
    <w:rsid w:val="00EA76EA"/>
    <w:rsid w:val="00EB0898"/>
    <w:rsid w:val="00EB39D0"/>
    <w:rsid w:val="00EB3D11"/>
    <w:rsid w:val="00EC1582"/>
    <w:rsid w:val="00EC29A6"/>
    <w:rsid w:val="00EC2ECC"/>
    <w:rsid w:val="00EC50FC"/>
    <w:rsid w:val="00EC7600"/>
    <w:rsid w:val="00EC7FF7"/>
    <w:rsid w:val="00ED01FA"/>
    <w:rsid w:val="00ED03A5"/>
    <w:rsid w:val="00ED51A3"/>
    <w:rsid w:val="00EE0253"/>
    <w:rsid w:val="00EE0C86"/>
    <w:rsid w:val="00EE2BD8"/>
    <w:rsid w:val="00EE4AFD"/>
    <w:rsid w:val="00EF11F0"/>
    <w:rsid w:val="00EF168D"/>
    <w:rsid w:val="00EF2499"/>
    <w:rsid w:val="00EF2BF4"/>
    <w:rsid w:val="00EF2C87"/>
    <w:rsid w:val="00F00350"/>
    <w:rsid w:val="00F038DE"/>
    <w:rsid w:val="00F101A4"/>
    <w:rsid w:val="00F10648"/>
    <w:rsid w:val="00F12315"/>
    <w:rsid w:val="00F1398E"/>
    <w:rsid w:val="00F16752"/>
    <w:rsid w:val="00F16932"/>
    <w:rsid w:val="00F22A20"/>
    <w:rsid w:val="00F22BD8"/>
    <w:rsid w:val="00F32C8E"/>
    <w:rsid w:val="00F35067"/>
    <w:rsid w:val="00F352F8"/>
    <w:rsid w:val="00F3764C"/>
    <w:rsid w:val="00F419BA"/>
    <w:rsid w:val="00F44F81"/>
    <w:rsid w:val="00F47FAE"/>
    <w:rsid w:val="00F524A0"/>
    <w:rsid w:val="00F537F4"/>
    <w:rsid w:val="00F54186"/>
    <w:rsid w:val="00F601EF"/>
    <w:rsid w:val="00F6460D"/>
    <w:rsid w:val="00F65E61"/>
    <w:rsid w:val="00F67508"/>
    <w:rsid w:val="00F7134A"/>
    <w:rsid w:val="00F721AD"/>
    <w:rsid w:val="00F7434C"/>
    <w:rsid w:val="00F7542B"/>
    <w:rsid w:val="00F77DE2"/>
    <w:rsid w:val="00F80A6B"/>
    <w:rsid w:val="00F83469"/>
    <w:rsid w:val="00F84EA5"/>
    <w:rsid w:val="00F85E74"/>
    <w:rsid w:val="00F924B7"/>
    <w:rsid w:val="00F936C4"/>
    <w:rsid w:val="00F939A7"/>
    <w:rsid w:val="00F9577E"/>
    <w:rsid w:val="00FA2143"/>
    <w:rsid w:val="00FA6443"/>
    <w:rsid w:val="00FA664A"/>
    <w:rsid w:val="00FB4224"/>
    <w:rsid w:val="00FB6D8A"/>
    <w:rsid w:val="00FB77AC"/>
    <w:rsid w:val="00FC0D01"/>
    <w:rsid w:val="00FC40F1"/>
    <w:rsid w:val="00FC5169"/>
    <w:rsid w:val="00FC55BF"/>
    <w:rsid w:val="00FD2442"/>
    <w:rsid w:val="00FD5E0C"/>
    <w:rsid w:val="00FD7D91"/>
    <w:rsid w:val="00FE1199"/>
    <w:rsid w:val="00FE2079"/>
    <w:rsid w:val="00FE3BC4"/>
    <w:rsid w:val="00FE3E98"/>
    <w:rsid w:val="00FE5950"/>
    <w:rsid w:val="00FE72D6"/>
    <w:rsid w:val="00FE7708"/>
    <w:rsid w:val="00FF34ED"/>
    <w:rsid w:val="00FF4731"/>
    <w:rsid w:val="00FF48A5"/>
    <w:rsid w:val="00FF4EE6"/>
    <w:rsid w:val="00FF52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7BEDF37-5671-4AB3-AB9C-ED5413A0E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385"/>
    <w:pPr>
      <w:spacing w:after="200" w:line="276" w:lineRule="auto"/>
    </w:pPr>
    <w:rPr>
      <w:sz w:val="22"/>
      <w:szCs w:val="22"/>
    </w:rPr>
  </w:style>
  <w:style w:type="paragraph" w:styleId="Heading1">
    <w:name w:val="heading 1"/>
    <w:basedOn w:val="Normal"/>
    <w:next w:val="Normal"/>
    <w:link w:val="Heading1Char"/>
    <w:qFormat/>
    <w:rsid w:val="00FE2079"/>
    <w:pPr>
      <w:keepNext/>
      <w:spacing w:before="60" w:after="60" w:line="360" w:lineRule="exact"/>
      <w:ind w:left="-208" w:firstLine="100"/>
      <w:outlineLvl w:val="0"/>
    </w:pPr>
    <w:rPr>
      <w:rFonts w:ascii=".VnTime" w:hAnsi=".VnTime"/>
      <w:sz w:val="28"/>
      <w:szCs w:val="24"/>
    </w:rPr>
  </w:style>
  <w:style w:type="paragraph" w:styleId="Heading2">
    <w:name w:val="heading 2"/>
    <w:basedOn w:val="Normal"/>
    <w:next w:val="Normal"/>
    <w:link w:val="Heading2Char"/>
    <w:qFormat/>
    <w:rsid w:val="00FE2079"/>
    <w:pPr>
      <w:keepNext/>
      <w:spacing w:before="60" w:after="60" w:line="360" w:lineRule="exact"/>
      <w:jc w:val="center"/>
      <w:outlineLvl w:val="1"/>
    </w:pPr>
    <w:rPr>
      <w:rFonts w:ascii=".VnTimeH" w:hAnsi=".VnTimeH"/>
      <w:bCs/>
      <w:sz w:val="28"/>
      <w:szCs w:val="24"/>
    </w:rPr>
  </w:style>
  <w:style w:type="paragraph" w:styleId="Heading3">
    <w:name w:val="heading 3"/>
    <w:basedOn w:val="Normal"/>
    <w:next w:val="Normal"/>
    <w:link w:val="Heading3Char"/>
    <w:uiPriority w:val="9"/>
    <w:semiHidden/>
    <w:unhideWhenUsed/>
    <w:qFormat/>
    <w:rsid w:val="002E4197"/>
    <w:pPr>
      <w:keepNext/>
      <w:spacing w:before="240" w:after="60"/>
      <w:outlineLvl w:val="2"/>
    </w:pPr>
    <w:rPr>
      <w:rFonts w:ascii="Cambria" w:hAnsi="Cambria"/>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30B04"/>
    <w:pPr>
      <w:spacing w:before="100" w:beforeAutospacing="1" w:after="100" w:afterAutospacing="1" w:line="240" w:lineRule="auto"/>
    </w:pPr>
    <w:rPr>
      <w:rFonts w:ascii="Times New Roman" w:hAnsi="Times New Roman"/>
      <w:sz w:val="24"/>
      <w:szCs w:val="24"/>
    </w:rPr>
  </w:style>
  <w:style w:type="character" w:styleId="Strong">
    <w:name w:val="Strong"/>
    <w:uiPriority w:val="22"/>
    <w:qFormat/>
    <w:rsid w:val="00330B04"/>
    <w:rPr>
      <w:b/>
      <w:bCs/>
    </w:rPr>
  </w:style>
  <w:style w:type="character" w:styleId="Emphasis">
    <w:name w:val="Emphasis"/>
    <w:uiPriority w:val="20"/>
    <w:qFormat/>
    <w:rsid w:val="00330B04"/>
    <w:rPr>
      <w:i/>
      <w:iCs/>
    </w:rPr>
  </w:style>
  <w:style w:type="character" w:customStyle="1" w:styleId="apple-converted-space">
    <w:name w:val="apple-converted-space"/>
    <w:basedOn w:val="DefaultParagraphFont"/>
    <w:rsid w:val="00330B04"/>
  </w:style>
  <w:style w:type="table" w:styleId="TableGrid">
    <w:name w:val="Table Grid"/>
    <w:basedOn w:val="TableNormal"/>
    <w:uiPriority w:val="59"/>
    <w:rsid w:val="00F537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D6B4E"/>
    <w:pPr>
      <w:ind w:left="720"/>
      <w:contextualSpacing/>
    </w:pPr>
  </w:style>
  <w:style w:type="character" w:customStyle="1" w:styleId="Heading1Char">
    <w:name w:val="Heading 1 Char"/>
    <w:link w:val="Heading1"/>
    <w:rsid w:val="00FE2079"/>
    <w:rPr>
      <w:rFonts w:ascii=".VnTime" w:eastAsia="Times New Roman" w:hAnsi=".VnTime" w:cs="Times New Roman"/>
      <w:sz w:val="28"/>
      <w:szCs w:val="24"/>
    </w:rPr>
  </w:style>
  <w:style w:type="character" w:customStyle="1" w:styleId="Heading2Char">
    <w:name w:val="Heading 2 Char"/>
    <w:link w:val="Heading2"/>
    <w:rsid w:val="00FE2079"/>
    <w:rPr>
      <w:rFonts w:ascii=".VnTimeH" w:eastAsia="Times New Roman" w:hAnsi=".VnTimeH" w:cs="Times New Roman"/>
      <w:bCs/>
      <w:sz w:val="28"/>
      <w:szCs w:val="24"/>
    </w:rPr>
  </w:style>
  <w:style w:type="paragraph" w:styleId="BalloonText">
    <w:name w:val="Balloon Text"/>
    <w:basedOn w:val="Normal"/>
    <w:link w:val="BalloonTextChar"/>
    <w:uiPriority w:val="99"/>
    <w:semiHidden/>
    <w:unhideWhenUsed/>
    <w:rsid w:val="00942BC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42BC4"/>
    <w:rPr>
      <w:rFonts w:ascii="Tahoma" w:hAnsi="Tahoma" w:cs="Tahoma"/>
      <w:sz w:val="16"/>
      <w:szCs w:val="16"/>
    </w:rPr>
  </w:style>
  <w:style w:type="paragraph" w:styleId="Header">
    <w:name w:val="header"/>
    <w:basedOn w:val="Normal"/>
    <w:link w:val="HeaderChar"/>
    <w:uiPriority w:val="99"/>
    <w:unhideWhenUsed/>
    <w:rsid w:val="00AE61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6181"/>
  </w:style>
  <w:style w:type="paragraph" w:styleId="Footer">
    <w:name w:val="footer"/>
    <w:basedOn w:val="Normal"/>
    <w:link w:val="FooterChar"/>
    <w:uiPriority w:val="99"/>
    <w:unhideWhenUsed/>
    <w:rsid w:val="00AE61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6181"/>
  </w:style>
  <w:style w:type="paragraph" w:styleId="Caption">
    <w:name w:val="caption"/>
    <w:basedOn w:val="Normal"/>
    <w:next w:val="Normal"/>
    <w:qFormat/>
    <w:rsid w:val="004E3D35"/>
    <w:pPr>
      <w:spacing w:before="360" w:after="360" w:line="400" w:lineRule="exact"/>
      <w:ind w:firstLine="567"/>
      <w:jc w:val="center"/>
    </w:pPr>
    <w:rPr>
      <w:rFonts w:ascii=".VnTimeH" w:hAnsi=".VnTimeH"/>
      <w:b/>
      <w:sz w:val="32"/>
      <w:szCs w:val="24"/>
    </w:rPr>
  </w:style>
  <w:style w:type="paragraph" w:styleId="TOCHeading">
    <w:name w:val="TOC Heading"/>
    <w:basedOn w:val="Heading1"/>
    <w:next w:val="Normal"/>
    <w:uiPriority w:val="39"/>
    <w:unhideWhenUsed/>
    <w:qFormat/>
    <w:rsid w:val="00551C24"/>
    <w:pPr>
      <w:keepLines/>
      <w:spacing w:before="480" w:after="0" w:line="276" w:lineRule="auto"/>
      <w:ind w:left="0" w:firstLine="0"/>
      <w:outlineLvl w:val="9"/>
    </w:pPr>
    <w:rPr>
      <w:rFonts w:ascii="Cambria" w:hAnsi="Cambria"/>
      <w:b/>
      <w:bCs/>
      <w:color w:val="365F91"/>
      <w:szCs w:val="28"/>
    </w:rPr>
  </w:style>
  <w:style w:type="character" w:customStyle="1" w:styleId="Heading3Char">
    <w:name w:val="Heading 3 Char"/>
    <w:link w:val="Heading3"/>
    <w:uiPriority w:val="9"/>
    <w:semiHidden/>
    <w:rsid w:val="002E4197"/>
    <w:rPr>
      <w:rFonts w:ascii="Cambria" w:eastAsia="Times New Roman" w:hAnsi="Cambria" w:cs="Times New Roman"/>
      <w:b/>
      <w:bCs/>
      <w:sz w:val="26"/>
      <w:szCs w:val="26"/>
    </w:rPr>
  </w:style>
  <w:style w:type="character" w:customStyle="1" w:styleId="apple-style-span">
    <w:name w:val="apple-style-span"/>
    <w:basedOn w:val="DefaultParagraphFont"/>
    <w:rsid w:val="002E4197"/>
  </w:style>
  <w:style w:type="character" w:styleId="Hyperlink">
    <w:name w:val="Hyperlink"/>
    <w:uiPriority w:val="99"/>
    <w:unhideWhenUsed/>
    <w:rsid w:val="002E4197"/>
    <w:rPr>
      <w:color w:val="0000FF"/>
      <w:u w:val="single"/>
    </w:rPr>
  </w:style>
  <w:style w:type="table" w:customStyle="1" w:styleId="TableGrid1">
    <w:name w:val="Table Grid1"/>
    <w:basedOn w:val="TableNormal"/>
    <w:next w:val="TableGrid"/>
    <w:uiPriority w:val="59"/>
    <w:rsid w:val="00F67508"/>
    <w:pPr>
      <w:jc w:val="center"/>
    </w:pPr>
    <w:rPr>
      <w:rFonts w:ascii="Times New Roman" w:eastAsia="Calibri" w:hAnsi="Times New Roman" w:cs="Angsana New"/>
      <w:sz w:val="28"/>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28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5564">
      <w:bodyDiv w:val="1"/>
      <w:marLeft w:val="0"/>
      <w:marRight w:val="0"/>
      <w:marTop w:val="0"/>
      <w:marBottom w:val="0"/>
      <w:divBdr>
        <w:top w:val="none" w:sz="0" w:space="0" w:color="auto"/>
        <w:left w:val="none" w:sz="0" w:space="0" w:color="auto"/>
        <w:bottom w:val="none" w:sz="0" w:space="0" w:color="auto"/>
        <w:right w:val="none" w:sz="0" w:space="0" w:color="auto"/>
      </w:divBdr>
    </w:div>
    <w:div w:id="50036557">
      <w:bodyDiv w:val="1"/>
      <w:marLeft w:val="0"/>
      <w:marRight w:val="0"/>
      <w:marTop w:val="0"/>
      <w:marBottom w:val="0"/>
      <w:divBdr>
        <w:top w:val="none" w:sz="0" w:space="0" w:color="auto"/>
        <w:left w:val="none" w:sz="0" w:space="0" w:color="auto"/>
        <w:bottom w:val="none" w:sz="0" w:space="0" w:color="auto"/>
        <w:right w:val="none" w:sz="0" w:space="0" w:color="auto"/>
      </w:divBdr>
      <w:divsChild>
        <w:div w:id="1634406401">
          <w:marLeft w:val="547"/>
          <w:marRight w:val="0"/>
          <w:marTop w:val="0"/>
          <w:marBottom w:val="0"/>
          <w:divBdr>
            <w:top w:val="none" w:sz="0" w:space="0" w:color="auto"/>
            <w:left w:val="none" w:sz="0" w:space="0" w:color="auto"/>
            <w:bottom w:val="none" w:sz="0" w:space="0" w:color="auto"/>
            <w:right w:val="none" w:sz="0" w:space="0" w:color="auto"/>
          </w:divBdr>
        </w:div>
      </w:divsChild>
    </w:div>
    <w:div w:id="66389286">
      <w:bodyDiv w:val="1"/>
      <w:marLeft w:val="0"/>
      <w:marRight w:val="0"/>
      <w:marTop w:val="0"/>
      <w:marBottom w:val="0"/>
      <w:divBdr>
        <w:top w:val="none" w:sz="0" w:space="0" w:color="auto"/>
        <w:left w:val="none" w:sz="0" w:space="0" w:color="auto"/>
        <w:bottom w:val="none" w:sz="0" w:space="0" w:color="auto"/>
        <w:right w:val="none" w:sz="0" w:space="0" w:color="auto"/>
      </w:divBdr>
      <w:divsChild>
        <w:div w:id="484049960">
          <w:marLeft w:val="547"/>
          <w:marRight w:val="0"/>
          <w:marTop w:val="0"/>
          <w:marBottom w:val="0"/>
          <w:divBdr>
            <w:top w:val="none" w:sz="0" w:space="0" w:color="auto"/>
            <w:left w:val="none" w:sz="0" w:space="0" w:color="auto"/>
            <w:bottom w:val="none" w:sz="0" w:space="0" w:color="auto"/>
            <w:right w:val="none" w:sz="0" w:space="0" w:color="auto"/>
          </w:divBdr>
        </w:div>
      </w:divsChild>
    </w:div>
    <w:div w:id="170150284">
      <w:bodyDiv w:val="1"/>
      <w:marLeft w:val="0"/>
      <w:marRight w:val="0"/>
      <w:marTop w:val="0"/>
      <w:marBottom w:val="0"/>
      <w:divBdr>
        <w:top w:val="none" w:sz="0" w:space="0" w:color="auto"/>
        <w:left w:val="none" w:sz="0" w:space="0" w:color="auto"/>
        <w:bottom w:val="none" w:sz="0" w:space="0" w:color="auto"/>
        <w:right w:val="none" w:sz="0" w:space="0" w:color="auto"/>
      </w:divBdr>
    </w:div>
    <w:div w:id="175846623">
      <w:bodyDiv w:val="1"/>
      <w:marLeft w:val="0"/>
      <w:marRight w:val="0"/>
      <w:marTop w:val="0"/>
      <w:marBottom w:val="0"/>
      <w:divBdr>
        <w:top w:val="none" w:sz="0" w:space="0" w:color="auto"/>
        <w:left w:val="none" w:sz="0" w:space="0" w:color="auto"/>
        <w:bottom w:val="none" w:sz="0" w:space="0" w:color="auto"/>
        <w:right w:val="none" w:sz="0" w:space="0" w:color="auto"/>
      </w:divBdr>
    </w:div>
    <w:div w:id="222059696">
      <w:bodyDiv w:val="1"/>
      <w:marLeft w:val="0"/>
      <w:marRight w:val="0"/>
      <w:marTop w:val="0"/>
      <w:marBottom w:val="0"/>
      <w:divBdr>
        <w:top w:val="none" w:sz="0" w:space="0" w:color="auto"/>
        <w:left w:val="none" w:sz="0" w:space="0" w:color="auto"/>
        <w:bottom w:val="none" w:sz="0" w:space="0" w:color="auto"/>
        <w:right w:val="none" w:sz="0" w:space="0" w:color="auto"/>
      </w:divBdr>
    </w:div>
    <w:div w:id="243342040">
      <w:bodyDiv w:val="1"/>
      <w:marLeft w:val="0"/>
      <w:marRight w:val="0"/>
      <w:marTop w:val="0"/>
      <w:marBottom w:val="0"/>
      <w:divBdr>
        <w:top w:val="none" w:sz="0" w:space="0" w:color="auto"/>
        <w:left w:val="none" w:sz="0" w:space="0" w:color="auto"/>
        <w:bottom w:val="none" w:sz="0" w:space="0" w:color="auto"/>
        <w:right w:val="none" w:sz="0" w:space="0" w:color="auto"/>
      </w:divBdr>
    </w:div>
    <w:div w:id="344868981">
      <w:bodyDiv w:val="1"/>
      <w:marLeft w:val="0"/>
      <w:marRight w:val="0"/>
      <w:marTop w:val="0"/>
      <w:marBottom w:val="0"/>
      <w:divBdr>
        <w:top w:val="none" w:sz="0" w:space="0" w:color="auto"/>
        <w:left w:val="none" w:sz="0" w:space="0" w:color="auto"/>
        <w:bottom w:val="none" w:sz="0" w:space="0" w:color="auto"/>
        <w:right w:val="none" w:sz="0" w:space="0" w:color="auto"/>
      </w:divBdr>
    </w:div>
    <w:div w:id="387535003">
      <w:bodyDiv w:val="1"/>
      <w:marLeft w:val="0"/>
      <w:marRight w:val="0"/>
      <w:marTop w:val="0"/>
      <w:marBottom w:val="0"/>
      <w:divBdr>
        <w:top w:val="none" w:sz="0" w:space="0" w:color="auto"/>
        <w:left w:val="none" w:sz="0" w:space="0" w:color="auto"/>
        <w:bottom w:val="none" w:sz="0" w:space="0" w:color="auto"/>
        <w:right w:val="none" w:sz="0" w:space="0" w:color="auto"/>
      </w:divBdr>
    </w:div>
    <w:div w:id="389767878">
      <w:bodyDiv w:val="1"/>
      <w:marLeft w:val="0"/>
      <w:marRight w:val="0"/>
      <w:marTop w:val="0"/>
      <w:marBottom w:val="0"/>
      <w:divBdr>
        <w:top w:val="none" w:sz="0" w:space="0" w:color="auto"/>
        <w:left w:val="none" w:sz="0" w:space="0" w:color="auto"/>
        <w:bottom w:val="none" w:sz="0" w:space="0" w:color="auto"/>
        <w:right w:val="none" w:sz="0" w:space="0" w:color="auto"/>
      </w:divBdr>
    </w:div>
    <w:div w:id="428889247">
      <w:bodyDiv w:val="1"/>
      <w:marLeft w:val="0"/>
      <w:marRight w:val="0"/>
      <w:marTop w:val="0"/>
      <w:marBottom w:val="0"/>
      <w:divBdr>
        <w:top w:val="none" w:sz="0" w:space="0" w:color="auto"/>
        <w:left w:val="none" w:sz="0" w:space="0" w:color="auto"/>
        <w:bottom w:val="none" w:sz="0" w:space="0" w:color="auto"/>
        <w:right w:val="none" w:sz="0" w:space="0" w:color="auto"/>
      </w:divBdr>
      <w:divsChild>
        <w:div w:id="1371615843">
          <w:marLeft w:val="562"/>
          <w:marRight w:val="14"/>
          <w:marTop w:val="177"/>
          <w:marBottom w:val="0"/>
          <w:divBdr>
            <w:top w:val="none" w:sz="0" w:space="0" w:color="auto"/>
            <w:left w:val="none" w:sz="0" w:space="0" w:color="auto"/>
            <w:bottom w:val="none" w:sz="0" w:space="0" w:color="auto"/>
            <w:right w:val="none" w:sz="0" w:space="0" w:color="auto"/>
          </w:divBdr>
        </w:div>
      </w:divsChild>
    </w:div>
    <w:div w:id="463350339">
      <w:bodyDiv w:val="1"/>
      <w:marLeft w:val="0"/>
      <w:marRight w:val="0"/>
      <w:marTop w:val="0"/>
      <w:marBottom w:val="0"/>
      <w:divBdr>
        <w:top w:val="none" w:sz="0" w:space="0" w:color="auto"/>
        <w:left w:val="none" w:sz="0" w:space="0" w:color="auto"/>
        <w:bottom w:val="none" w:sz="0" w:space="0" w:color="auto"/>
        <w:right w:val="none" w:sz="0" w:space="0" w:color="auto"/>
      </w:divBdr>
      <w:divsChild>
        <w:div w:id="1590651015">
          <w:marLeft w:val="547"/>
          <w:marRight w:val="0"/>
          <w:marTop w:val="0"/>
          <w:marBottom w:val="0"/>
          <w:divBdr>
            <w:top w:val="none" w:sz="0" w:space="0" w:color="auto"/>
            <w:left w:val="none" w:sz="0" w:space="0" w:color="auto"/>
            <w:bottom w:val="none" w:sz="0" w:space="0" w:color="auto"/>
            <w:right w:val="none" w:sz="0" w:space="0" w:color="auto"/>
          </w:divBdr>
        </w:div>
      </w:divsChild>
    </w:div>
    <w:div w:id="468087835">
      <w:bodyDiv w:val="1"/>
      <w:marLeft w:val="0"/>
      <w:marRight w:val="0"/>
      <w:marTop w:val="0"/>
      <w:marBottom w:val="0"/>
      <w:divBdr>
        <w:top w:val="none" w:sz="0" w:space="0" w:color="auto"/>
        <w:left w:val="none" w:sz="0" w:space="0" w:color="auto"/>
        <w:bottom w:val="none" w:sz="0" w:space="0" w:color="auto"/>
        <w:right w:val="none" w:sz="0" w:space="0" w:color="auto"/>
      </w:divBdr>
    </w:div>
    <w:div w:id="504589029">
      <w:bodyDiv w:val="1"/>
      <w:marLeft w:val="0"/>
      <w:marRight w:val="0"/>
      <w:marTop w:val="0"/>
      <w:marBottom w:val="0"/>
      <w:divBdr>
        <w:top w:val="none" w:sz="0" w:space="0" w:color="auto"/>
        <w:left w:val="none" w:sz="0" w:space="0" w:color="auto"/>
        <w:bottom w:val="none" w:sz="0" w:space="0" w:color="auto"/>
        <w:right w:val="none" w:sz="0" w:space="0" w:color="auto"/>
      </w:divBdr>
    </w:div>
    <w:div w:id="551814630">
      <w:bodyDiv w:val="1"/>
      <w:marLeft w:val="0"/>
      <w:marRight w:val="0"/>
      <w:marTop w:val="0"/>
      <w:marBottom w:val="0"/>
      <w:divBdr>
        <w:top w:val="none" w:sz="0" w:space="0" w:color="auto"/>
        <w:left w:val="none" w:sz="0" w:space="0" w:color="auto"/>
        <w:bottom w:val="none" w:sz="0" w:space="0" w:color="auto"/>
        <w:right w:val="none" w:sz="0" w:space="0" w:color="auto"/>
      </w:divBdr>
      <w:divsChild>
        <w:div w:id="1860005763">
          <w:marLeft w:val="562"/>
          <w:marRight w:val="14"/>
          <w:marTop w:val="62"/>
          <w:marBottom w:val="0"/>
          <w:divBdr>
            <w:top w:val="none" w:sz="0" w:space="0" w:color="auto"/>
            <w:left w:val="none" w:sz="0" w:space="0" w:color="auto"/>
            <w:bottom w:val="none" w:sz="0" w:space="0" w:color="auto"/>
            <w:right w:val="none" w:sz="0" w:space="0" w:color="auto"/>
          </w:divBdr>
        </w:div>
      </w:divsChild>
    </w:div>
    <w:div w:id="709191056">
      <w:bodyDiv w:val="1"/>
      <w:marLeft w:val="0"/>
      <w:marRight w:val="0"/>
      <w:marTop w:val="0"/>
      <w:marBottom w:val="0"/>
      <w:divBdr>
        <w:top w:val="none" w:sz="0" w:space="0" w:color="auto"/>
        <w:left w:val="none" w:sz="0" w:space="0" w:color="auto"/>
        <w:bottom w:val="none" w:sz="0" w:space="0" w:color="auto"/>
        <w:right w:val="none" w:sz="0" w:space="0" w:color="auto"/>
      </w:divBdr>
    </w:div>
    <w:div w:id="712771861">
      <w:bodyDiv w:val="1"/>
      <w:marLeft w:val="0"/>
      <w:marRight w:val="0"/>
      <w:marTop w:val="0"/>
      <w:marBottom w:val="0"/>
      <w:divBdr>
        <w:top w:val="none" w:sz="0" w:space="0" w:color="auto"/>
        <w:left w:val="none" w:sz="0" w:space="0" w:color="auto"/>
        <w:bottom w:val="none" w:sz="0" w:space="0" w:color="auto"/>
        <w:right w:val="none" w:sz="0" w:space="0" w:color="auto"/>
      </w:divBdr>
    </w:div>
    <w:div w:id="732896451">
      <w:bodyDiv w:val="1"/>
      <w:marLeft w:val="0"/>
      <w:marRight w:val="0"/>
      <w:marTop w:val="0"/>
      <w:marBottom w:val="0"/>
      <w:divBdr>
        <w:top w:val="none" w:sz="0" w:space="0" w:color="auto"/>
        <w:left w:val="none" w:sz="0" w:space="0" w:color="auto"/>
        <w:bottom w:val="none" w:sz="0" w:space="0" w:color="auto"/>
        <w:right w:val="none" w:sz="0" w:space="0" w:color="auto"/>
      </w:divBdr>
    </w:div>
    <w:div w:id="734623759">
      <w:bodyDiv w:val="1"/>
      <w:marLeft w:val="0"/>
      <w:marRight w:val="0"/>
      <w:marTop w:val="0"/>
      <w:marBottom w:val="0"/>
      <w:divBdr>
        <w:top w:val="none" w:sz="0" w:space="0" w:color="auto"/>
        <w:left w:val="none" w:sz="0" w:space="0" w:color="auto"/>
        <w:bottom w:val="none" w:sz="0" w:space="0" w:color="auto"/>
        <w:right w:val="none" w:sz="0" w:space="0" w:color="auto"/>
      </w:divBdr>
    </w:div>
    <w:div w:id="1014260261">
      <w:bodyDiv w:val="1"/>
      <w:marLeft w:val="0"/>
      <w:marRight w:val="0"/>
      <w:marTop w:val="0"/>
      <w:marBottom w:val="0"/>
      <w:divBdr>
        <w:top w:val="none" w:sz="0" w:space="0" w:color="auto"/>
        <w:left w:val="none" w:sz="0" w:space="0" w:color="auto"/>
        <w:bottom w:val="none" w:sz="0" w:space="0" w:color="auto"/>
        <w:right w:val="none" w:sz="0" w:space="0" w:color="auto"/>
      </w:divBdr>
    </w:div>
    <w:div w:id="1285189940">
      <w:bodyDiv w:val="1"/>
      <w:marLeft w:val="0"/>
      <w:marRight w:val="0"/>
      <w:marTop w:val="0"/>
      <w:marBottom w:val="0"/>
      <w:divBdr>
        <w:top w:val="none" w:sz="0" w:space="0" w:color="auto"/>
        <w:left w:val="none" w:sz="0" w:space="0" w:color="auto"/>
        <w:bottom w:val="none" w:sz="0" w:space="0" w:color="auto"/>
        <w:right w:val="none" w:sz="0" w:space="0" w:color="auto"/>
      </w:divBdr>
    </w:div>
    <w:div w:id="1327785599">
      <w:bodyDiv w:val="1"/>
      <w:marLeft w:val="0"/>
      <w:marRight w:val="0"/>
      <w:marTop w:val="0"/>
      <w:marBottom w:val="0"/>
      <w:divBdr>
        <w:top w:val="none" w:sz="0" w:space="0" w:color="auto"/>
        <w:left w:val="none" w:sz="0" w:space="0" w:color="auto"/>
        <w:bottom w:val="none" w:sz="0" w:space="0" w:color="auto"/>
        <w:right w:val="none" w:sz="0" w:space="0" w:color="auto"/>
      </w:divBdr>
    </w:div>
    <w:div w:id="1353334995">
      <w:bodyDiv w:val="1"/>
      <w:marLeft w:val="0"/>
      <w:marRight w:val="0"/>
      <w:marTop w:val="0"/>
      <w:marBottom w:val="0"/>
      <w:divBdr>
        <w:top w:val="none" w:sz="0" w:space="0" w:color="auto"/>
        <w:left w:val="none" w:sz="0" w:space="0" w:color="auto"/>
        <w:bottom w:val="none" w:sz="0" w:space="0" w:color="auto"/>
        <w:right w:val="none" w:sz="0" w:space="0" w:color="auto"/>
      </w:divBdr>
      <w:divsChild>
        <w:div w:id="1190414136">
          <w:marLeft w:val="547"/>
          <w:marRight w:val="0"/>
          <w:marTop w:val="0"/>
          <w:marBottom w:val="0"/>
          <w:divBdr>
            <w:top w:val="none" w:sz="0" w:space="0" w:color="auto"/>
            <w:left w:val="none" w:sz="0" w:space="0" w:color="auto"/>
            <w:bottom w:val="none" w:sz="0" w:space="0" w:color="auto"/>
            <w:right w:val="none" w:sz="0" w:space="0" w:color="auto"/>
          </w:divBdr>
        </w:div>
      </w:divsChild>
    </w:div>
    <w:div w:id="1356006603">
      <w:bodyDiv w:val="1"/>
      <w:marLeft w:val="0"/>
      <w:marRight w:val="0"/>
      <w:marTop w:val="0"/>
      <w:marBottom w:val="0"/>
      <w:divBdr>
        <w:top w:val="none" w:sz="0" w:space="0" w:color="auto"/>
        <w:left w:val="none" w:sz="0" w:space="0" w:color="auto"/>
        <w:bottom w:val="none" w:sz="0" w:space="0" w:color="auto"/>
        <w:right w:val="none" w:sz="0" w:space="0" w:color="auto"/>
      </w:divBdr>
    </w:div>
    <w:div w:id="1375616215">
      <w:bodyDiv w:val="1"/>
      <w:marLeft w:val="0"/>
      <w:marRight w:val="0"/>
      <w:marTop w:val="0"/>
      <w:marBottom w:val="0"/>
      <w:divBdr>
        <w:top w:val="none" w:sz="0" w:space="0" w:color="auto"/>
        <w:left w:val="none" w:sz="0" w:space="0" w:color="auto"/>
        <w:bottom w:val="none" w:sz="0" w:space="0" w:color="auto"/>
        <w:right w:val="none" w:sz="0" w:space="0" w:color="auto"/>
      </w:divBdr>
    </w:div>
    <w:div w:id="1384135230">
      <w:bodyDiv w:val="1"/>
      <w:marLeft w:val="0"/>
      <w:marRight w:val="0"/>
      <w:marTop w:val="0"/>
      <w:marBottom w:val="0"/>
      <w:divBdr>
        <w:top w:val="none" w:sz="0" w:space="0" w:color="auto"/>
        <w:left w:val="none" w:sz="0" w:space="0" w:color="auto"/>
        <w:bottom w:val="none" w:sz="0" w:space="0" w:color="auto"/>
        <w:right w:val="none" w:sz="0" w:space="0" w:color="auto"/>
      </w:divBdr>
    </w:div>
    <w:div w:id="1384674007">
      <w:bodyDiv w:val="1"/>
      <w:marLeft w:val="0"/>
      <w:marRight w:val="0"/>
      <w:marTop w:val="0"/>
      <w:marBottom w:val="0"/>
      <w:divBdr>
        <w:top w:val="none" w:sz="0" w:space="0" w:color="auto"/>
        <w:left w:val="none" w:sz="0" w:space="0" w:color="auto"/>
        <w:bottom w:val="none" w:sz="0" w:space="0" w:color="auto"/>
        <w:right w:val="none" w:sz="0" w:space="0" w:color="auto"/>
      </w:divBdr>
    </w:div>
    <w:div w:id="1386217719">
      <w:bodyDiv w:val="1"/>
      <w:marLeft w:val="0"/>
      <w:marRight w:val="0"/>
      <w:marTop w:val="0"/>
      <w:marBottom w:val="0"/>
      <w:divBdr>
        <w:top w:val="none" w:sz="0" w:space="0" w:color="auto"/>
        <w:left w:val="none" w:sz="0" w:space="0" w:color="auto"/>
        <w:bottom w:val="none" w:sz="0" w:space="0" w:color="auto"/>
        <w:right w:val="none" w:sz="0" w:space="0" w:color="auto"/>
      </w:divBdr>
    </w:div>
    <w:div w:id="1449667192">
      <w:bodyDiv w:val="1"/>
      <w:marLeft w:val="0"/>
      <w:marRight w:val="0"/>
      <w:marTop w:val="0"/>
      <w:marBottom w:val="0"/>
      <w:divBdr>
        <w:top w:val="none" w:sz="0" w:space="0" w:color="auto"/>
        <w:left w:val="none" w:sz="0" w:space="0" w:color="auto"/>
        <w:bottom w:val="none" w:sz="0" w:space="0" w:color="auto"/>
        <w:right w:val="none" w:sz="0" w:space="0" w:color="auto"/>
      </w:divBdr>
    </w:div>
    <w:div w:id="1462111349">
      <w:bodyDiv w:val="1"/>
      <w:marLeft w:val="0"/>
      <w:marRight w:val="0"/>
      <w:marTop w:val="0"/>
      <w:marBottom w:val="0"/>
      <w:divBdr>
        <w:top w:val="none" w:sz="0" w:space="0" w:color="auto"/>
        <w:left w:val="none" w:sz="0" w:space="0" w:color="auto"/>
        <w:bottom w:val="none" w:sz="0" w:space="0" w:color="auto"/>
        <w:right w:val="none" w:sz="0" w:space="0" w:color="auto"/>
      </w:divBdr>
    </w:div>
    <w:div w:id="1479421846">
      <w:bodyDiv w:val="1"/>
      <w:marLeft w:val="0"/>
      <w:marRight w:val="0"/>
      <w:marTop w:val="0"/>
      <w:marBottom w:val="0"/>
      <w:divBdr>
        <w:top w:val="none" w:sz="0" w:space="0" w:color="auto"/>
        <w:left w:val="none" w:sz="0" w:space="0" w:color="auto"/>
        <w:bottom w:val="none" w:sz="0" w:space="0" w:color="auto"/>
        <w:right w:val="none" w:sz="0" w:space="0" w:color="auto"/>
      </w:divBdr>
    </w:div>
    <w:div w:id="1486775912">
      <w:bodyDiv w:val="1"/>
      <w:marLeft w:val="0"/>
      <w:marRight w:val="0"/>
      <w:marTop w:val="0"/>
      <w:marBottom w:val="0"/>
      <w:divBdr>
        <w:top w:val="none" w:sz="0" w:space="0" w:color="auto"/>
        <w:left w:val="none" w:sz="0" w:space="0" w:color="auto"/>
        <w:bottom w:val="none" w:sz="0" w:space="0" w:color="auto"/>
        <w:right w:val="none" w:sz="0" w:space="0" w:color="auto"/>
      </w:divBdr>
    </w:div>
    <w:div w:id="1507090336">
      <w:bodyDiv w:val="1"/>
      <w:marLeft w:val="0"/>
      <w:marRight w:val="0"/>
      <w:marTop w:val="0"/>
      <w:marBottom w:val="0"/>
      <w:divBdr>
        <w:top w:val="none" w:sz="0" w:space="0" w:color="auto"/>
        <w:left w:val="none" w:sz="0" w:space="0" w:color="auto"/>
        <w:bottom w:val="none" w:sz="0" w:space="0" w:color="auto"/>
        <w:right w:val="none" w:sz="0" w:space="0" w:color="auto"/>
      </w:divBdr>
      <w:divsChild>
        <w:div w:id="1463227229">
          <w:marLeft w:val="562"/>
          <w:marRight w:val="14"/>
          <w:marTop w:val="62"/>
          <w:marBottom w:val="0"/>
          <w:divBdr>
            <w:top w:val="none" w:sz="0" w:space="0" w:color="auto"/>
            <w:left w:val="none" w:sz="0" w:space="0" w:color="auto"/>
            <w:bottom w:val="none" w:sz="0" w:space="0" w:color="auto"/>
            <w:right w:val="none" w:sz="0" w:space="0" w:color="auto"/>
          </w:divBdr>
        </w:div>
      </w:divsChild>
    </w:div>
    <w:div w:id="1530290512">
      <w:bodyDiv w:val="1"/>
      <w:marLeft w:val="0"/>
      <w:marRight w:val="0"/>
      <w:marTop w:val="0"/>
      <w:marBottom w:val="0"/>
      <w:divBdr>
        <w:top w:val="none" w:sz="0" w:space="0" w:color="auto"/>
        <w:left w:val="none" w:sz="0" w:space="0" w:color="auto"/>
        <w:bottom w:val="none" w:sz="0" w:space="0" w:color="auto"/>
        <w:right w:val="none" w:sz="0" w:space="0" w:color="auto"/>
      </w:divBdr>
    </w:div>
    <w:div w:id="1566911352">
      <w:bodyDiv w:val="1"/>
      <w:marLeft w:val="0"/>
      <w:marRight w:val="0"/>
      <w:marTop w:val="0"/>
      <w:marBottom w:val="0"/>
      <w:divBdr>
        <w:top w:val="none" w:sz="0" w:space="0" w:color="auto"/>
        <w:left w:val="none" w:sz="0" w:space="0" w:color="auto"/>
        <w:bottom w:val="none" w:sz="0" w:space="0" w:color="auto"/>
        <w:right w:val="none" w:sz="0" w:space="0" w:color="auto"/>
      </w:divBdr>
    </w:div>
    <w:div w:id="1581527143">
      <w:bodyDiv w:val="1"/>
      <w:marLeft w:val="0"/>
      <w:marRight w:val="0"/>
      <w:marTop w:val="0"/>
      <w:marBottom w:val="0"/>
      <w:divBdr>
        <w:top w:val="none" w:sz="0" w:space="0" w:color="auto"/>
        <w:left w:val="none" w:sz="0" w:space="0" w:color="auto"/>
        <w:bottom w:val="none" w:sz="0" w:space="0" w:color="auto"/>
        <w:right w:val="none" w:sz="0" w:space="0" w:color="auto"/>
      </w:divBdr>
      <w:divsChild>
        <w:div w:id="256524775">
          <w:marLeft w:val="547"/>
          <w:marRight w:val="0"/>
          <w:marTop w:val="0"/>
          <w:marBottom w:val="0"/>
          <w:divBdr>
            <w:top w:val="none" w:sz="0" w:space="0" w:color="auto"/>
            <w:left w:val="none" w:sz="0" w:space="0" w:color="auto"/>
            <w:bottom w:val="none" w:sz="0" w:space="0" w:color="auto"/>
            <w:right w:val="none" w:sz="0" w:space="0" w:color="auto"/>
          </w:divBdr>
        </w:div>
      </w:divsChild>
    </w:div>
    <w:div w:id="1643001539">
      <w:bodyDiv w:val="1"/>
      <w:marLeft w:val="0"/>
      <w:marRight w:val="0"/>
      <w:marTop w:val="0"/>
      <w:marBottom w:val="0"/>
      <w:divBdr>
        <w:top w:val="none" w:sz="0" w:space="0" w:color="auto"/>
        <w:left w:val="none" w:sz="0" w:space="0" w:color="auto"/>
        <w:bottom w:val="none" w:sz="0" w:space="0" w:color="auto"/>
        <w:right w:val="none" w:sz="0" w:space="0" w:color="auto"/>
      </w:divBdr>
    </w:div>
    <w:div w:id="1692686238">
      <w:bodyDiv w:val="1"/>
      <w:marLeft w:val="0"/>
      <w:marRight w:val="0"/>
      <w:marTop w:val="0"/>
      <w:marBottom w:val="0"/>
      <w:divBdr>
        <w:top w:val="none" w:sz="0" w:space="0" w:color="auto"/>
        <w:left w:val="none" w:sz="0" w:space="0" w:color="auto"/>
        <w:bottom w:val="none" w:sz="0" w:space="0" w:color="auto"/>
        <w:right w:val="none" w:sz="0" w:space="0" w:color="auto"/>
      </w:divBdr>
    </w:div>
    <w:div w:id="1709914473">
      <w:bodyDiv w:val="1"/>
      <w:marLeft w:val="0"/>
      <w:marRight w:val="0"/>
      <w:marTop w:val="0"/>
      <w:marBottom w:val="0"/>
      <w:divBdr>
        <w:top w:val="none" w:sz="0" w:space="0" w:color="auto"/>
        <w:left w:val="none" w:sz="0" w:space="0" w:color="auto"/>
        <w:bottom w:val="none" w:sz="0" w:space="0" w:color="auto"/>
        <w:right w:val="none" w:sz="0" w:space="0" w:color="auto"/>
      </w:divBdr>
    </w:div>
    <w:div w:id="1741251989">
      <w:bodyDiv w:val="1"/>
      <w:marLeft w:val="0"/>
      <w:marRight w:val="0"/>
      <w:marTop w:val="0"/>
      <w:marBottom w:val="0"/>
      <w:divBdr>
        <w:top w:val="none" w:sz="0" w:space="0" w:color="auto"/>
        <w:left w:val="none" w:sz="0" w:space="0" w:color="auto"/>
        <w:bottom w:val="none" w:sz="0" w:space="0" w:color="auto"/>
        <w:right w:val="none" w:sz="0" w:space="0" w:color="auto"/>
      </w:divBdr>
    </w:div>
    <w:div w:id="1750346309">
      <w:bodyDiv w:val="1"/>
      <w:marLeft w:val="0"/>
      <w:marRight w:val="0"/>
      <w:marTop w:val="0"/>
      <w:marBottom w:val="0"/>
      <w:divBdr>
        <w:top w:val="none" w:sz="0" w:space="0" w:color="auto"/>
        <w:left w:val="none" w:sz="0" w:space="0" w:color="auto"/>
        <w:bottom w:val="none" w:sz="0" w:space="0" w:color="auto"/>
        <w:right w:val="none" w:sz="0" w:space="0" w:color="auto"/>
      </w:divBdr>
    </w:div>
    <w:div w:id="1752655468">
      <w:bodyDiv w:val="1"/>
      <w:marLeft w:val="0"/>
      <w:marRight w:val="0"/>
      <w:marTop w:val="0"/>
      <w:marBottom w:val="0"/>
      <w:divBdr>
        <w:top w:val="none" w:sz="0" w:space="0" w:color="auto"/>
        <w:left w:val="none" w:sz="0" w:space="0" w:color="auto"/>
        <w:bottom w:val="none" w:sz="0" w:space="0" w:color="auto"/>
        <w:right w:val="none" w:sz="0" w:space="0" w:color="auto"/>
      </w:divBdr>
    </w:div>
    <w:div w:id="1760979196">
      <w:bodyDiv w:val="1"/>
      <w:marLeft w:val="0"/>
      <w:marRight w:val="0"/>
      <w:marTop w:val="0"/>
      <w:marBottom w:val="0"/>
      <w:divBdr>
        <w:top w:val="none" w:sz="0" w:space="0" w:color="auto"/>
        <w:left w:val="none" w:sz="0" w:space="0" w:color="auto"/>
        <w:bottom w:val="none" w:sz="0" w:space="0" w:color="auto"/>
        <w:right w:val="none" w:sz="0" w:space="0" w:color="auto"/>
      </w:divBdr>
    </w:div>
    <w:div w:id="1847865484">
      <w:bodyDiv w:val="1"/>
      <w:marLeft w:val="0"/>
      <w:marRight w:val="0"/>
      <w:marTop w:val="0"/>
      <w:marBottom w:val="0"/>
      <w:divBdr>
        <w:top w:val="none" w:sz="0" w:space="0" w:color="auto"/>
        <w:left w:val="none" w:sz="0" w:space="0" w:color="auto"/>
        <w:bottom w:val="none" w:sz="0" w:space="0" w:color="auto"/>
        <w:right w:val="none" w:sz="0" w:space="0" w:color="auto"/>
      </w:divBdr>
    </w:div>
    <w:div w:id="1855606358">
      <w:bodyDiv w:val="1"/>
      <w:marLeft w:val="0"/>
      <w:marRight w:val="0"/>
      <w:marTop w:val="0"/>
      <w:marBottom w:val="0"/>
      <w:divBdr>
        <w:top w:val="none" w:sz="0" w:space="0" w:color="auto"/>
        <w:left w:val="none" w:sz="0" w:space="0" w:color="auto"/>
        <w:bottom w:val="none" w:sz="0" w:space="0" w:color="auto"/>
        <w:right w:val="none" w:sz="0" w:space="0" w:color="auto"/>
      </w:divBdr>
    </w:div>
    <w:div w:id="1860044921">
      <w:bodyDiv w:val="1"/>
      <w:marLeft w:val="0"/>
      <w:marRight w:val="0"/>
      <w:marTop w:val="0"/>
      <w:marBottom w:val="0"/>
      <w:divBdr>
        <w:top w:val="none" w:sz="0" w:space="0" w:color="auto"/>
        <w:left w:val="none" w:sz="0" w:space="0" w:color="auto"/>
        <w:bottom w:val="none" w:sz="0" w:space="0" w:color="auto"/>
        <w:right w:val="none" w:sz="0" w:space="0" w:color="auto"/>
      </w:divBdr>
    </w:div>
    <w:div w:id="1876430672">
      <w:bodyDiv w:val="1"/>
      <w:marLeft w:val="0"/>
      <w:marRight w:val="0"/>
      <w:marTop w:val="0"/>
      <w:marBottom w:val="0"/>
      <w:divBdr>
        <w:top w:val="none" w:sz="0" w:space="0" w:color="auto"/>
        <w:left w:val="none" w:sz="0" w:space="0" w:color="auto"/>
        <w:bottom w:val="none" w:sz="0" w:space="0" w:color="auto"/>
        <w:right w:val="none" w:sz="0" w:space="0" w:color="auto"/>
      </w:divBdr>
    </w:div>
    <w:div w:id="1903129015">
      <w:bodyDiv w:val="1"/>
      <w:marLeft w:val="0"/>
      <w:marRight w:val="0"/>
      <w:marTop w:val="0"/>
      <w:marBottom w:val="0"/>
      <w:divBdr>
        <w:top w:val="none" w:sz="0" w:space="0" w:color="auto"/>
        <w:left w:val="none" w:sz="0" w:space="0" w:color="auto"/>
        <w:bottom w:val="none" w:sz="0" w:space="0" w:color="auto"/>
        <w:right w:val="none" w:sz="0" w:space="0" w:color="auto"/>
      </w:divBdr>
      <w:divsChild>
        <w:div w:id="1801603874">
          <w:marLeft w:val="547"/>
          <w:marRight w:val="0"/>
          <w:marTop w:val="0"/>
          <w:marBottom w:val="0"/>
          <w:divBdr>
            <w:top w:val="none" w:sz="0" w:space="0" w:color="auto"/>
            <w:left w:val="none" w:sz="0" w:space="0" w:color="auto"/>
            <w:bottom w:val="none" w:sz="0" w:space="0" w:color="auto"/>
            <w:right w:val="none" w:sz="0" w:space="0" w:color="auto"/>
          </w:divBdr>
        </w:div>
      </w:divsChild>
    </w:div>
    <w:div w:id="1906724899">
      <w:bodyDiv w:val="1"/>
      <w:marLeft w:val="0"/>
      <w:marRight w:val="0"/>
      <w:marTop w:val="0"/>
      <w:marBottom w:val="0"/>
      <w:divBdr>
        <w:top w:val="none" w:sz="0" w:space="0" w:color="auto"/>
        <w:left w:val="none" w:sz="0" w:space="0" w:color="auto"/>
        <w:bottom w:val="none" w:sz="0" w:space="0" w:color="auto"/>
        <w:right w:val="none" w:sz="0" w:space="0" w:color="auto"/>
      </w:divBdr>
    </w:div>
    <w:div w:id="1988389675">
      <w:bodyDiv w:val="1"/>
      <w:marLeft w:val="0"/>
      <w:marRight w:val="0"/>
      <w:marTop w:val="0"/>
      <w:marBottom w:val="0"/>
      <w:divBdr>
        <w:top w:val="none" w:sz="0" w:space="0" w:color="auto"/>
        <w:left w:val="none" w:sz="0" w:space="0" w:color="auto"/>
        <w:bottom w:val="none" w:sz="0" w:space="0" w:color="auto"/>
        <w:right w:val="none" w:sz="0" w:space="0" w:color="auto"/>
      </w:divBdr>
      <w:divsChild>
        <w:div w:id="1481965968">
          <w:marLeft w:val="562"/>
          <w:marRight w:val="14"/>
          <w:marTop w:val="62"/>
          <w:marBottom w:val="0"/>
          <w:divBdr>
            <w:top w:val="none" w:sz="0" w:space="0" w:color="auto"/>
            <w:left w:val="none" w:sz="0" w:space="0" w:color="auto"/>
            <w:bottom w:val="none" w:sz="0" w:space="0" w:color="auto"/>
            <w:right w:val="none" w:sz="0" w:space="0" w:color="auto"/>
          </w:divBdr>
        </w:div>
      </w:divsChild>
    </w:div>
    <w:div w:id="2021547232">
      <w:bodyDiv w:val="1"/>
      <w:marLeft w:val="0"/>
      <w:marRight w:val="0"/>
      <w:marTop w:val="0"/>
      <w:marBottom w:val="0"/>
      <w:divBdr>
        <w:top w:val="none" w:sz="0" w:space="0" w:color="auto"/>
        <w:left w:val="none" w:sz="0" w:space="0" w:color="auto"/>
        <w:bottom w:val="none" w:sz="0" w:space="0" w:color="auto"/>
        <w:right w:val="none" w:sz="0" w:space="0" w:color="auto"/>
      </w:divBdr>
    </w:div>
    <w:div w:id="2098402954">
      <w:bodyDiv w:val="1"/>
      <w:marLeft w:val="0"/>
      <w:marRight w:val="0"/>
      <w:marTop w:val="0"/>
      <w:marBottom w:val="0"/>
      <w:divBdr>
        <w:top w:val="none" w:sz="0" w:space="0" w:color="auto"/>
        <w:left w:val="none" w:sz="0" w:space="0" w:color="auto"/>
        <w:bottom w:val="none" w:sz="0" w:space="0" w:color="auto"/>
        <w:right w:val="none" w:sz="0" w:space="0" w:color="auto"/>
      </w:divBdr>
    </w:div>
    <w:div w:id="2131900933">
      <w:bodyDiv w:val="1"/>
      <w:marLeft w:val="0"/>
      <w:marRight w:val="0"/>
      <w:marTop w:val="0"/>
      <w:marBottom w:val="0"/>
      <w:divBdr>
        <w:top w:val="none" w:sz="0" w:space="0" w:color="auto"/>
        <w:left w:val="none" w:sz="0" w:space="0" w:color="auto"/>
        <w:bottom w:val="none" w:sz="0" w:space="0" w:color="auto"/>
        <w:right w:val="none" w:sz="0" w:space="0" w:color="auto"/>
      </w:divBdr>
      <w:divsChild>
        <w:div w:id="175835779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217DE96-9519-483C-BEE9-FE172CD3D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3</Pages>
  <Words>695</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EMAI: QLKHDBCL@CND.EDU.VN</Company>
  <LinksUpToDate>false</LinksUpToDate>
  <CharactersWithSpaces>4648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Smart</dc:creator>
  <cp:keywords/>
  <dc:description/>
  <cp:lastModifiedBy>Admin2805</cp:lastModifiedBy>
  <cp:revision>22</cp:revision>
  <cp:lastPrinted>2023-05-04T16:21:00Z</cp:lastPrinted>
  <dcterms:created xsi:type="dcterms:W3CDTF">2024-04-11T02:14:00Z</dcterms:created>
  <dcterms:modified xsi:type="dcterms:W3CDTF">2025-05-23T05:27:00Z</dcterms:modified>
</cp:coreProperties>
</file>